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56F1" w14:textId="77777777" w:rsidR="007D537A" w:rsidRDefault="007D537A" w:rsidP="00C06640">
      <w:pPr>
        <w:pStyle w:val="Heading1"/>
        <w:pBdr>
          <w:top w:val="none" w:sz="0" w:space="0" w:color="auto"/>
          <w:left w:val="none" w:sz="0" w:space="0" w:color="auto"/>
          <w:bottom w:val="none" w:sz="0" w:space="0" w:color="auto"/>
          <w:right w:val="none" w:sz="0" w:space="0" w:color="auto"/>
        </w:pBdr>
        <w:spacing w:before="0" w:line="240" w:lineRule="auto"/>
        <w:jc w:val="center"/>
        <w:rPr>
          <w:rFonts w:ascii="Arial Narrow" w:hAnsi="Arial Narrow"/>
          <w:color w:val="C00000"/>
          <w:sz w:val="32"/>
          <w:szCs w:val="32"/>
        </w:rPr>
      </w:pPr>
      <w:r>
        <w:rPr>
          <w:noProof/>
        </w:rPr>
        <w:drawing>
          <wp:inline distT="0" distB="0" distL="0" distR="0" wp14:anchorId="184F7975" wp14:editId="3BF335B3">
            <wp:extent cx="1872276" cy="28513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1086" cy="301707"/>
                    </a:xfrm>
                    <a:prstGeom prst="rect">
                      <a:avLst/>
                    </a:prstGeom>
                  </pic:spPr>
                </pic:pic>
              </a:graphicData>
            </a:graphic>
          </wp:inline>
        </w:drawing>
      </w:r>
    </w:p>
    <w:p w14:paraId="5CB62AAC" w14:textId="71CC8504" w:rsidR="00C84389" w:rsidRPr="00551353" w:rsidRDefault="002F19AE" w:rsidP="0015596E">
      <w:pPr>
        <w:pStyle w:val="Heading1"/>
        <w:pBdr>
          <w:top w:val="none" w:sz="0" w:space="0" w:color="auto"/>
          <w:left w:val="none" w:sz="0" w:space="0" w:color="auto"/>
          <w:bottom w:val="none" w:sz="0" w:space="0" w:color="auto"/>
          <w:right w:val="none" w:sz="0" w:space="0" w:color="auto"/>
        </w:pBdr>
        <w:spacing w:before="60" w:after="60" w:line="240" w:lineRule="auto"/>
        <w:jc w:val="center"/>
        <w:rPr>
          <w:rFonts w:ascii="Arial Narrow" w:hAnsi="Arial Narrow"/>
          <w:color w:val="C00000"/>
          <w:sz w:val="32"/>
          <w:szCs w:val="32"/>
        </w:rPr>
      </w:pPr>
      <w:r w:rsidRPr="00551353">
        <w:rPr>
          <w:rFonts w:ascii="Arial Narrow" w:hAnsi="Arial Narrow"/>
          <w:color w:val="auto"/>
          <w:sz w:val="32"/>
          <w:szCs w:val="32"/>
        </w:rPr>
        <w:t>PHI2010 -</w:t>
      </w:r>
      <w:r w:rsidRPr="00551353">
        <w:rPr>
          <w:rFonts w:ascii="Arial Narrow" w:hAnsi="Arial Narrow"/>
          <w:color w:val="C00000"/>
          <w:sz w:val="32"/>
          <w:szCs w:val="32"/>
        </w:rPr>
        <w:t xml:space="preserve"> </w:t>
      </w:r>
      <w:r w:rsidRPr="00551353">
        <w:rPr>
          <w:rFonts w:ascii="Arial Narrow" w:hAnsi="Arial Narrow"/>
          <w:color w:val="auto"/>
          <w:sz w:val="32"/>
          <w:szCs w:val="32"/>
        </w:rPr>
        <w:t>Introduction to Philosophy</w:t>
      </w:r>
    </w:p>
    <w:p w14:paraId="5390017E" w14:textId="77777777" w:rsidR="00171305" w:rsidRPr="00551353" w:rsidRDefault="00D0312F" w:rsidP="00C06640">
      <w:pPr>
        <w:widowControl w:val="0"/>
        <w:autoSpaceDE w:val="0"/>
        <w:autoSpaceDN w:val="0"/>
        <w:adjustRightInd w:val="0"/>
        <w:spacing w:after="0" w:line="240" w:lineRule="auto"/>
        <w:jc w:val="center"/>
        <w:rPr>
          <w:rFonts w:ascii="Arial Narrow" w:hAnsi="Arial Narrow" w:cs="Arial"/>
          <w:b/>
          <w:bCs/>
          <w:sz w:val="24"/>
          <w:szCs w:val="24"/>
        </w:rPr>
      </w:pPr>
      <w:r w:rsidRPr="00551353">
        <w:rPr>
          <w:rFonts w:ascii="Arial Narrow" w:hAnsi="Arial Narrow" w:cs="Arial"/>
          <w:b/>
          <w:bCs/>
          <w:sz w:val="24"/>
          <w:szCs w:val="24"/>
        </w:rPr>
        <w:t>Osceola</w:t>
      </w:r>
      <w:r w:rsidR="007C6B87" w:rsidRPr="00551353">
        <w:rPr>
          <w:rFonts w:ascii="Arial Narrow" w:hAnsi="Arial Narrow" w:cs="Arial"/>
          <w:b/>
          <w:bCs/>
          <w:sz w:val="24"/>
          <w:szCs w:val="24"/>
        </w:rPr>
        <w:t xml:space="preserve"> Campus</w:t>
      </w:r>
    </w:p>
    <w:p w14:paraId="56962606" w14:textId="77777777" w:rsidR="007D537A" w:rsidRPr="00551353" w:rsidRDefault="001C158B" w:rsidP="00C06640">
      <w:pPr>
        <w:widowControl w:val="0"/>
        <w:autoSpaceDE w:val="0"/>
        <w:autoSpaceDN w:val="0"/>
        <w:adjustRightInd w:val="0"/>
        <w:spacing w:after="0" w:line="240" w:lineRule="auto"/>
        <w:jc w:val="center"/>
        <w:rPr>
          <w:rFonts w:ascii="Arial Narrow" w:hAnsi="Arial Narrow" w:cs="Arial"/>
          <w:b/>
          <w:bCs/>
          <w:sz w:val="24"/>
          <w:szCs w:val="24"/>
        </w:rPr>
      </w:pPr>
      <w:r w:rsidRPr="00551353">
        <w:rPr>
          <w:rFonts w:ascii="Arial Narrow" w:hAnsi="Arial Narrow" w:cs="Arial"/>
          <w:b/>
          <w:bCs/>
          <w:sz w:val="24"/>
          <w:szCs w:val="24"/>
        </w:rPr>
        <w:t>Course Syllabus and</w:t>
      </w:r>
      <w:r w:rsidR="007D537A" w:rsidRPr="00551353">
        <w:rPr>
          <w:rFonts w:ascii="Arial Narrow" w:hAnsi="Arial Narrow" w:cs="Arial"/>
          <w:b/>
          <w:bCs/>
          <w:sz w:val="24"/>
          <w:szCs w:val="24"/>
        </w:rPr>
        <w:t xml:space="preserve"> Classroom Policies</w:t>
      </w:r>
    </w:p>
    <w:p w14:paraId="593D998E" w14:textId="2F1A9D46" w:rsidR="007D537A" w:rsidRPr="00551353" w:rsidRDefault="002E5A22" w:rsidP="00C06640">
      <w:pPr>
        <w:widowControl w:val="0"/>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Spring 2023</w:t>
      </w:r>
      <w:r w:rsidR="00961141" w:rsidRPr="00551353">
        <w:rPr>
          <w:rFonts w:ascii="Arial Narrow" w:hAnsi="Arial Narrow" w:cs="Arial"/>
          <w:b/>
          <w:bCs/>
          <w:sz w:val="24"/>
          <w:szCs w:val="24"/>
        </w:rPr>
        <w:t xml:space="preserve">: </w:t>
      </w:r>
      <w:r>
        <w:rPr>
          <w:rFonts w:ascii="Arial Narrow" w:hAnsi="Arial Narrow" w:cs="Arial"/>
          <w:b/>
          <w:bCs/>
          <w:sz w:val="24"/>
          <w:szCs w:val="24"/>
        </w:rPr>
        <w:t>January 9 – April 30</w:t>
      </w:r>
    </w:p>
    <w:p w14:paraId="2B38D393" w14:textId="77777777" w:rsidR="00CE6C3C" w:rsidRPr="00551353" w:rsidRDefault="00CE6C3C" w:rsidP="00C06640">
      <w:pPr>
        <w:widowControl w:val="0"/>
        <w:autoSpaceDE w:val="0"/>
        <w:autoSpaceDN w:val="0"/>
        <w:adjustRightInd w:val="0"/>
        <w:spacing w:after="0" w:line="240" w:lineRule="auto"/>
        <w:jc w:val="center"/>
        <w:rPr>
          <w:rFonts w:ascii="Arial Narrow" w:hAnsi="Arial Narrow" w:cs="Arial"/>
          <w:b/>
          <w:bCs/>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330"/>
        <w:gridCol w:w="1985"/>
        <w:gridCol w:w="3330"/>
      </w:tblGrid>
      <w:tr w:rsidR="00376609" w:rsidRPr="00551353" w14:paraId="35516E78" w14:textId="77777777" w:rsidTr="00BF41AD">
        <w:trPr>
          <w:trHeight w:val="307"/>
        </w:trPr>
        <w:tc>
          <w:tcPr>
            <w:tcW w:w="2155" w:type="dxa"/>
          </w:tcPr>
          <w:p w14:paraId="3E1972F6"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PROFESSOR:</w:t>
            </w:r>
            <w:r w:rsidRPr="00551353">
              <w:rPr>
                <w:rFonts w:ascii="Arial Narrow" w:hAnsi="Arial Narrow" w:cs="Arial"/>
                <w:bCs/>
              </w:rPr>
              <w:t xml:space="preserve">  </w:t>
            </w:r>
          </w:p>
        </w:tc>
        <w:tc>
          <w:tcPr>
            <w:tcW w:w="3330" w:type="dxa"/>
          </w:tcPr>
          <w:p w14:paraId="715C28EC" w14:textId="10A1EEF3" w:rsidR="00376609" w:rsidRPr="00551353" w:rsidRDefault="002F19AE" w:rsidP="00C06640">
            <w:pPr>
              <w:widowControl w:val="0"/>
              <w:autoSpaceDE w:val="0"/>
              <w:autoSpaceDN w:val="0"/>
              <w:adjustRightInd w:val="0"/>
              <w:spacing w:after="0" w:line="240" w:lineRule="auto"/>
              <w:contextualSpacing/>
              <w:rPr>
                <w:rFonts w:ascii="Arial Narrow" w:hAnsi="Arial Narrow" w:cs="Arial"/>
                <w:bCs/>
              </w:rPr>
            </w:pPr>
            <w:r w:rsidRPr="00551353">
              <w:rPr>
                <w:rFonts w:ascii="Arial Narrow" w:hAnsi="Arial Narrow" w:cs="Arial"/>
                <w:bCs/>
              </w:rPr>
              <w:t>CJ Eland</w:t>
            </w:r>
          </w:p>
        </w:tc>
        <w:tc>
          <w:tcPr>
            <w:tcW w:w="1985" w:type="dxa"/>
          </w:tcPr>
          <w:p w14:paraId="779AD29A"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CRN:</w:t>
            </w:r>
          </w:p>
        </w:tc>
        <w:tc>
          <w:tcPr>
            <w:tcW w:w="3330" w:type="dxa"/>
          </w:tcPr>
          <w:p w14:paraId="098E5B4E" w14:textId="5ACB2BEF" w:rsidR="00376609" w:rsidRPr="00551353" w:rsidRDefault="002E5A22" w:rsidP="00C06640">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2</w:t>
            </w:r>
            <w:r w:rsidR="00E82866">
              <w:rPr>
                <w:rFonts w:ascii="Arial Narrow" w:hAnsi="Arial Narrow" w:cs="Arial"/>
                <w:bCs/>
              </w:rPr>
              <w:t>2066</w:t>
            </w:r>
          </w:p>
        </w:tc>
      </w:tr>
      <w:tr w:rsidR="00376609" w:rsidRPr="00551353" w14:paraId="7C48D6FD" w14:textId="77777777" w:rsidTr="00BF41AD">
        <w:trPr>
          <w:trHeight w:val="307"/>
        </w:trPr>
        <w:tc>
          <w:tcPr>
            <w:tcW w:w="2155" w:type="dxa"/>
          </w:tcPr>
          <w:p w14:paraId="1007AEBD"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OFFICE LOCATION:</w:t>
            </w:r>
          </w:p>
        </w:tc>
        <w:tc>
          <w:tcPr>
            <w:tcW w:w="3330" w:type="dxa"/>
          </w:tcPr>
          <w:p w14:paraId="11C74488" w14:textId="52C92DA7" w:rsidR="00376609" w:rsidRPr="00551353" w:rsidRDefault="00226BA9" w:rsidP="00E256DB">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none</w:t>
            </w:r>
          </w:p>
        </w:tc>
        <w:tc>
          <w:tcPr>
            <w:tcW w:w="1985" w:type="dxa"/>
          </w:tcPr>
          <w:p w14:paraId="249CCDE7"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CREDIT HOURS:</w:t>
            </w:r>
          </w:p>
        </w:tc>
        <w:tc>
          <w:tcPr>
            <w:tcW w:w="3330" w:type="dxa"/>
          </w:tcPr>
          <w:p w14:paraId="2E93EF1C" w14:textId="014AE24D" w:rsidR="00376609" w:rsidRPr="00551353" w:rsidRDefault="002F19AE" w:rsidP="00C06640">
            <w:pPr>
              <w:widowControl w:val="0"/>
              <w:autoSpaceDE w:val="0"/>
              <w:autoSpaceDN w:val="0"/>
              <w:adjustRightInd w:val="0"/>
              <w:spacing w:after="0" w:line="240" w:lineRule="auto"/>
              <w:contextualSpacing/>
              <w:rPr>
                <w:rFonts w:ascii="Arial Narrow" w:hAnsi="Arial Narrow" w:cs="Arial"/>
                <w:bCs/>
              </w:rPr>
            </w:pPr>
            <w:r w:rsidRPr="00551353">
              <w:rPr>
                <w:rFonts w:ascii="Arial Narrow" w:hAnsi="Arial Narrow" w:cs="Arial"/>
                <w:bCs/>
              </w:rPr>
              <w:t>3</w:t>
            </w:r>
          </w:p>
        </w:tc>
      </w:tr>
      <w:tr w:rsidR="00376609" w:rsidRPr="00551353" w14:paraId="0830F800" w14:textId="77777777" w:rsidTr="00BF41AD">
        <w:trPr>
          <w:trHeight w:val="298"/>
        </w:trPr>
        <w:tc>
          <w:tcPr>
            <w:tcW w:w="2155" w:type="dxa"/>
          </w:tcPr>
          <w:p w14:paraId="116CB59A"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OFFICE PHONE:</w:t>
            </w:r>
          </w:p>
        </w:tc>
        <w:tc>
          <w:tcPr>
            <w:tcW w:w="3330" w:type="dxa"/>
          </w:tcPr>
          <w:p w14:paraId="127F9B02" w14:textId="790DED0F" w:rsidR="00376609" w:rsidRPr="00551353" w:rsidRDefault="00226BA9" w:rsidP="00B44111">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none</w:t>
            </w:r>
          </w:p>
        </w:tc>
        <w:tc>
          <w:tcPr>
            <w:tcW w:w="1985" w:type="dxa"/>
          </w:tcPr>
          <w:p w14:paraId="446A48D5"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CLASS MEETINGS:</w:t>
            </w:r>
          </w:p>
        </w:tc>
        <w:tc>
          <w:tcPr>
            <w:tcW w:w="3330" w:type="dxa"/>
          </w:tcPr>
          <w:p w14:paraId="3C78FA8E" w14:textId="06262510" w:rsidR="00376609" w:rsidRPr="00551353" w:rsidRDefault="00A829C1" w:rsidP="00B44111">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none</w:t>
            </w:r>
          </w:p>
        </w:tc>
      </w:tr>
      <w:tr w:rsidR="00376609" w:rsidRPr="00551353" w14:paraId="46E82E14" w14:textId="77777777" w:rsidTr="00BF41AD">
        <w:trPr>
          <w:trHeight w:val="298"/>
        </w:trPr>
        <w:tc>
          <w:tcPr>
            <w:tcW w:w="2155" w:type="dxa"/>
          </w:tcPr>
          <w:p w14:paraId="59A6C661" w14:textId="6678E360"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p>
        </w:tc>
        <w:tc>
          <w:tcPr>
            <w:tcW w:w="3330" w:type="dxa"/>
          </w:tcPr>
          <w:p w14:paraId="6E1561C9" w14:textId="1178E86A" w:rsidR="00376609" w:rsidRPr="00551353" w:rsidRDefault="00376609" w:rsidP="00C06640">
            <w:pPr>
              <w:widowControl w:val="0"/>
              <w:autoSpaceDE w:val="0"/>
              <w:autoSpaceDN w:val="0"/>
              <w:adjustRightInd w:val="0"/>
              <w:spacing w:after="0" w:line="240" w:lineRule="auto"/>
              <w:contextualSpacing/>
              <w:rPr>
                <w:rFonts w:ascii="Arial Narrow" w:hAnsi="Arial Narrow" w:cs="Arial"/>
                <w:bCs/>
              </w:rPr>
            </w:pPr>
          </w:p>
        </w:tc>
        <w:tc>
          <w:tcPr>
            <w:tcW w:w="1985" w:type="dxa"/>
          </w:tcPr>
          <w:p w14:paraId="45554119" w14:textId="77777777" w:rsidR="00376609" w:rsidRPr="00551353" w:rsidRDefault="00BF41AD"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 xml:space="preserve">OFFICE HOURS: </w:t>
            </w:r>
          </w:p>
        </w:tc>
        <w:tc>
          <w:tcPr>
            <w:tcW w:w="3330" w:type="dxa"/>
          </w:tcPr>
          <w:p w14:paraId="72AF3744" w14:textId="11C90B02" w:rsidR="00376609" w:rsidRPr="00551353" w:rsidRDefault="00226BA9" w:rsidP="00B44111">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By appointment</w:t>
            </w:r>
          </w:p>
        </w:tc>
      </w:tr>
      <w:tr w:rsidR="00376609" w:rsidRPr="00551353" w14:paraId="5D0D9661" w14:textId="77777777" w:rsidTr="00BF41AD">
        <w:trPr>
          <w:trHeight w:val="316"/>
        </w:trPr>
        <w:tc>
          <w:tcPr>
            <w:tcW w:w="2155" w:type="dxa"/>
          </w:tcPr>
          <w:p w14:paraId="543C9134" w14:textId="77777777" w:rsidR="00376609" w:rsidRPr="00551353" w:rsidRDefault="00376609" w:rsidP="00376609">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EMAIL:</w:t>
            </w:r>
            <w:r w:rsidRPr="00551353">
              <w:rPr>
                <w:rFonts w:ascii="Arial Narrow" w:hAnsi="Arial Narrow" w:cs="Arial"/>
                <w:bCs/>
              </w:rPr>
              <w:t xml:space="preserve">  </w:t>
            </w:r>
          </w:p>
        </w:tc>
        <w:tc>
          <w:tcPr>
            <w:tcW w:w="3330" w:type="dxa"/>
          </w:tcPr>
          <w:p w14:paraId="329B4CDC" w14:textId="14821A7A" w:rsidR="00376609" w:rsidRPr="00551353" w:rsidRDefault="006D36EB" w:rsidP="00C06640">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celand@valenciacollege.edu</w:t>
            </w:r>
          </w:p>
        </w:tc>
        <w:tc>
          <w:tcPr>
            <w:tcW w:w="1985" w:type="dxa"/>
          </w:tcPr>
          <w:p w14:paraId="0AE06D04" w14:textId="77777777" w:rsidR="00376609" w:rsidRPr="00551353" w:rsidRDefault="00BF41AD" w:rsidP="007C6B87">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PREREQUISITES:</w:t>
            </w:r>
          </w:p>
        </w:tc>
        <w:tc>
          <w:tcPr>
            <w:tcW w:w="3330" w:type="dxa"/>
          </w:tcPr>
          <w:p w14:paraId="5EC2E4CE" w14:textId="088A2A7C" w:rsidR="00BF41AD" w:rsidRPr="00551353" w:rsidRDefault="001E467F" w:rsidP="00BF41AD">
            <w:pPr>
              <w:spacing w:after="0" w:line="240" w:lineRule="auto"/>
              <w:rPr>
                <w:rFonts w:ascii="Arial Narrow" w:hAnsi="Arial Narrow"/>
              </w:rPr>
            </w:pPr>
            <w:r w:rsidRPr="00551353">
              <w:rPr>
                <w:rFonts w:ascii="Arial Narrow" w:hAnsi="Arial Narrow" w:cs="Arial"/>
                <w:bCs/>
              </w:rPr>
              <w:t>none</w:t>
            </w:r>
          </w:p>
          <w:p w14:paraId="75D08F12"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Cs/>
              </w:rPr>
            </w:pPr>
          </w:p>
        </w:tc>
      </w:tr>
    </w:tbl>
    <w:p w14:paraId="6D4EF65B" w14:textId="77777777" w:rsidR="001C158B" w:rsidRPr="00551353" w:rsidRDefault="001C158B" w:rsidP="00BF41AD">
      <w:pPr>
        <w:spacing w:after="0" w:line="240" w:lineRule="auto"/>
        <w:rPr>
          <w:rFonts w:ascii="Arial Narrow" w:hAnsi="Arial Narrow"/>
        </w:rPr>
      </w:pPr>
    </w:p>
    <w:p w14:paraId="094DE936" w14:textId="77777777" w:rsidR="006A21E1" w:rsidRPr="00551353" w:rsidRDefault="0014291C" w:rsidP="006A21E1">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bookmarkStart w:id="0" w:name="_Toc445741282"/>
      <w:r w:rsidRPr="00551353">
        <w:rPr>
          <w:rFonts w:ascii="Arial Narrow" w:hAnsi="Arial Narrow"/>
          <w:color w:val="C00000"/>
        </w:rPr>
        <w:t>COURSE</w:t>
      </w:r>
      <w:r w:rsidR="007C6B87" w:rsidRPr="00551353">
        <w:rPr>
          <w:rFonts w:ascii="Arial Narrow" w:hAnsi="Arial Narrow"/>
          <w:color w:val="C00000"/>
        </w:rPr>
        <w:t xml:space="preserve"> OVERVIEW</w:t>
      </w:r>
    </w:p>
    <w:p w14:paraId="0CF882AE" w14:textId="77777777" w:rsidR="00BF41AD" w:rsidRPr="00551353" w:rsidRDefault="00BF41AD" w:rsidP="00BF41AD">
      <w:pPr>
        <w:pStyle w:val="Heading2"/>
        <w:spacing w:before="0" w:line="240" w:lineRule="auto"/>
        <w:rPr>
          <w:rFonts w:ascii="Arial Narrow" w:hAnsi="Arial Narrow"/>
          <w:color w:val="C00000"/>
        </w:rPr>
      </w:pPr>
      <w:bookmarkStart w:id="1" w:name="_Toc353966778"/>
      <w:bookmarkEnd w:id="0"/>
    </w:p>
    <w:p w14:paraId="34B9FA52" w14:textId="77777777" w:rsidR="00BF41AD" w:rsidRPr="00551353" w:rsidRDefault="00BF41AD" w:rsidP="00BF41AD">
      <w:pPr>
        <w:pStyle w:val="Heading2"/>
        <w:spacing w:before="0" w:line="240" w:lineRule="auto"/>
        <w:rPr>
          <w:rFonts w:ascii="Arial Narrow" w:hAnsi="Arial Narrow"/>
          <w:color w:val="C00000"/>
        </w:rPr>
      </w:pPr>
      <w:r w:rsidRPr="00551353">
        <w:rPr>
          <w:rFonts w:ascii="Arial Narrow" w:hAnsi="Arial Narrow"/>
          <w:color w:val="C00000"/>
        </w:rPr>
        <w:t>Required Materials/Textbooks</w:t>
      </w:r>
    </w:p>
    <w:p w14:paraId="644FDE5A" w14:textId="385158A4" w:rsidR="00BF41AD" w:rsidRPr="00551353" w:rsidRDefault="002F19AE" w:rsidP="00BF41AD">
      <w:pPr>
        <w:pStyle w:val="ListParagraph"/>
        <w:numPr>
          <w:ilvl w:val="0"/>
          <w:numId w:val="12"/>
        </w:numPr>
        <w:spacing w:after="0" w:line="240" w:lineRule="auto"/>
        <w:rPr>
          <w:rFonts w:ascii="Arial Narrow" w:eastAsia="MS Mincho" w:hAnsi="Arial Narrow"/>
        </w:rPr>
      </w:pPr>
      <w:r w:rsidRPr="00551353">
        <w:rPr>
          <w:rFonts w:ascii="Arial Narrow" w:eastAsia="MS Mincho" w:hAnsi="Arial Narrow"/>
        </w:rPr>
        <w:t>None</w:t>
      </w:r>
    </w:p>
    <w:p w14:paraId="67121DCD" w14:textId="77777777" w:rsidR="00BF41AD" w:rsidRPr="00551353" w:rsidRDefault="00BF41AD" w:rsidP="00BF41AD">
      <w:pPr>
        <w:pStyle w:val="Heading2"/>
        <w:spacing w:before="0" w:line="240" w:lineRule="auto"/>
        <w:rPr>
          <w:rFonts w:ascii="Arial Narrow" w:hAnsi="Arial Narrow"/>
          <w:color w:val="C00000"/>
        </w:rPr>
      </w:pPr>
    </w:p>
    <w:p w14:paraId="4F5860BB" w14:textId="240B773D" w:rsidR="00B44111" w:rsidRPr="00551353" w:rsidRDefault="00B44111" w:rsidP="00B44111">
      <w:pPr>
        <w:pStyle w:val="Heading2"/>
        <w:spacing w:before="0" w:line="240" w:lineRule="auto"/>
        <w:rPr>
          <w:rFonts w:ascii="Arial Narrow" w:hAnsi="Arial Narrow"/>
          <w:color w:val="C00000"/>
        </w:rPr>
      </w:pPr>
      <w:bookmarkStart w:id="2" w:name="_Hlk38458251"/>
      <w:r w:rsidRPr="00551353">
        <w:rPr>
          <w:rFonts w:ascii="Arial Narrow" w:hAnsi="Arial Narrow"/>
          <w:color w:val="C00000"/>
        </w:rPr>
        <w:t>Canvas</w:t>
      </w:r>
    </w:p>
    <w:p w14:paraId="38468A31" w14:textId="7D24D25A" w:rsidR="00B44111" w:rsidRPr="00551353" w:rsidRDefault="00A829C1" w:rsidP="00BF41AD">
      <w:pPr>
        <w:pStyle w:val="Heading2"/>
        <w:spacing w:before="0" w:line="240" w:lineRule="auto"/>
        <w:rPr>
          <w:rFonts w:ascii="Arial Narrow" w:hAnsi="Arial Narrow"/>
          <w:color w:val="C00000"/>
        </w:rPr>
      </w:pPr>
      <w:r w:rsidRPr="00A829C1">
        <w:rPr>
          <w:rFonts w:ascii="Arial Narrow" w:eastAsia="MS Mincho" w:hAnsi="Arial Narrow" w:cstheme="minorBidi"/>
          <w:b w:val="0"/>
          <w:bCs w:val="0"/>
          <w:color w:val="auto"/>
          <w:sz w:val="22"/>
          <w:szCs w:val="22"/>
        </w:rPr>
        <w:t>This course is being conducted completely online using Canvas. It is recommended that you review Canvas tutorials before beginning this material, and set up your phone or e-mail to give alerts for Canvas. To access Canvas, go to online.valenciacollege.edu. Enter your Atlas login and password. For details, contact Canvas support: 407-582-5600.</w:t>
      </w:r>
    </w:p>
    <w:bookmarkEnd w:id="2"/>
    <w:p w14:paraId="30EE4634" w14:textId="77777777" w:rsidR="001C158B" w:rsidRPr="00551353" w:rsidRDefault="001C158B" w:rsidP="001C158B">
      <w:pPr>
        <w:pStyle w:val="Heading2"/>
        <w:spacing w:line="240" w:lineRule="auto"/>
        <w:rPr>
          <w:rFonts w:ascii="Arial Narrow" w:hAnsi="Arial Narrow"/>
          <w:color w:val="C00000"/>
        </w:rPr>
      </w:pPr>
      <w:r w:rsidRPr="00551353">
        <w:rPr>
          <w:rFonts w:ascii="Arial Narrow" w:hAnsi="Arial Narrow"/>
          <w:color w:val="C00000"/>
        </w:rPr>
        <w:t>Course Description</w:t>
      </w:r>
    </w:p>
    <w:p w14:paraId="25DC6882" w14:textId="77777777" w:rsidR="008230D6" w:rsidRPr="00551353" w:rsidRDefault="008230D6" w:rsidP="001C158B">
      <w:pPr>
        <w:spacing w:line="240" w:lineRule="auto"/>
        <w:rPr>
          <w:rFonts w:ascii="Arial Narrow" w:eastAsia="MS Mincho" w:hAnsi="Arial Narrow"/>
        </w:rPr>
      </w:pPr>
      <w:r w:rsidRPr="00551353">
        <w:rPr>
          <w:rFonts w:ascii="Arial Narrow" w:eastAsia="MS Mincho" w:hAnsi="Arial Narrow"/>
        </w:rPr>
        <w:t>This course is designed to introduce you to a number of themes from the history of philosophy and explore some of the ways in which those themes reverberate throughout contemporary society. While there are many ways to approach philosophical thinking, our approach will emphasize the ways in which the history of philosophy can inform and guide us to a better understanding of the world in which we live. Some of the themes we will examine will be: Metaphysics (essences, first principles), Epistemology (knowledge), Aesthetics (beauty, preferences), Social and Political Theory (justice, liberty, law), and Ethics (right, wrong, morality).</w:t>
      </w:r>
    </w:p>
    <w:p w14:paraId="7CD66554" w14:textId="77777777" w:rsidR="008230D6" w:rsidRPr="00551353" w:rsidRDefault="001C158B" w:rsidP="008230D6">
      <w:pPr>
        <w:spacing w:line="240" w:lineRule="auto"/>
        <w:rPr>
          <w:rFonts w:ascii="Arial Narrow" w:hAnsi="Arial Narrow" w:cs="Arial"/>
          <w:bCs/>
        </w:rPr>
      </w:pPr>
      <w:r w:rsidRPr="00551353">
        <w:rPr>
          <w:rFonts w:ascii="Arial Narrow" w:eastAsia="MS Mincho" w:hAnsi="Arial Narrow"/>
          <w:b/>
        </w:rPr>
        <w:t xml:space="preserve">Course Catalog Description/Learning Objectives: </w:t>
      </w:r>
      <w:r w:rsidR="008230D6" w:rsidRPr="00551353">
        <w:rPr>
          <w:rFonts w:ascii="Arial Narrow" w:hAnsi="Arial Narrow" w:cs="Arial"/>
          <w:color w:val="000000"/>
          <w:shd w:val="clear" w:color="auto" w:fill="FFFFFF"/>
        </w:rPr>
        <w:t>Students are introduced to metaphysics, epistemology, ethics, political philosophy, and philosophy of religion. Students explore the writings of notable philosophers, past and present, and examine how their ideas are relevant to modern life.</w:t>
      </w:r>
    </w:p>
    <w:p w14:paraId="166C98F6" w14:textId="77777777" w:rsidR="007C6B87" w:rsidRPr="00551353" w:rsidRDefault="001C158B" w:rsidP="007C6B87">
      <w:pPr>
        <w:pStyle w:val="Heading2"/>
        <w:spacing w:before="0" w:line="240" w:lineRule="auto"/>
        <w:rPr>
          <w:rFonts w:ascii="Arial Narrow" w:hAnsi="Arial Narrow"/>
          <w:color w:val="C00000"/>
        </w:rPr>
      </w:pPr>
      <w:r w:rsidRPr="00551353">
        <w:rPr>
          <w:rFonts w:ascii="Arial Narrow" w:hAnsi="Arial Narrow"/>
          <w:color w:val="C00000"/>
        </w:rPr>
        <w:t>Major Learning Outcomes</w:t>
      </w:r>
    </w:p>
    <w:p w14:paraId="40EE1447" w14:textId="77777777" w:rsidR="008230D6" w:rsidRPr="00551353" w:rsidRDefault="008230D6" w:rsidP="008230D6">
      <w:pPr>
        <w:spacing w:after="0" w:line="240" w:lineRule="auto"/>
        <w:rPr>
          <w:rFonts w:ascii="Arial Narrow" w:hAnsi="Arial Narrow"/>
        </w:rPr>
      </w:pPr>
      <w:r w:rsidRPr="00551353">
        <w:rPr>
          <w:rFonts w:ascii="Arial Narrow" w:hAnsi="Arial Narrow"/>
        </w:rPr>
        <w:t>By the end of the semester, the student will have met the following learning objectives:</w:t>
      </w:r>
    </w:p>
    <w:p w14:paraId="088CB5CC" w14:textId="77777777" w:rsidR="008230D6" w:rsidRPr="00551353" w:rsidRDefault="008230D6" w:rsidP="008230D6">
      <w:pPr>
        <w:pStyle w:val="ListParagraph"/>
        <w:numPr>
          <w:ilvl w:val="0"/>
          <w:numId w:val="25"/>
        </w:numPr>
        <w:spacing w:after="0" w:line="240" w:lineRule="auto"/>
        <w:rPr>
          <w:rFonts w:ascii="Arial Narrow" w:hAnsi="Arial Narrow"/>
        </w:rPr>
      </w:pPr>
      <w:r w:rsidRPr="00551353">
        <w:rPr>
          <w:rFonts w:ascii="Arial Narrow" w:hAnsi="Arial Narrow"/>
        </w:rPr>
        <w:t>Students will identify assumptions and implications of philosophical arguments and perspectives.</w:t>
      </w:r>
    </w:p>
    <w:p w14:paraId="192709F6" w14:textId="77777777" w:rsidR="008230D6" w:rsidRPr="00551353" w:rsidRDefault="008230D6" w:rsidP="008230D6">
      <w:pPr>
        <w:pStyle w:val="ListParagraph"/>
        <w:numPr>
          <w:ilvl w:val="0"/>
          <w:numId w:val="25"/>
        </w:numPr>
        <w:spacing w:after="0" w:line="240" w:lineRule="auto"/>
        <w:rPr>
          <w:rFonts w:ascii="Arial Narrow" w:hAnsi="Arial Narrow"/>
        </w:rPr>
      </w:pPr>
      <w:r w:rsidRPr="00551353">
        <w:rPr>
          <w:rFonts w:ascii="Arial Narrow" w:hAnsi="Arial Narrow"/>
        </w:rPr>
        <w:t>Students will define philosophical concepts.</w:t>
      </w:r>
    </w:p>
    <w:p w14:paraId="09B5D459" w14:textId="77777777" w:rsidR="008230D6" w:rsidRPr="00551353" w:rsidRDefault="008230D6" w:rsidP="008230D6">
      <w:pPr>
        <w:pStyle w:val="ListParagraph"/>
        <w:numPr>
          <w:ilvl w:val="0"/>
          <w:numId w:val="25"/>
        </w:numPr>
        <w:spacing w:after="0" w:line="240" w:lineRule="auto"/>
        <w:rPr>
          <w:rFonts w:ascii="Arial Narrow" w:hAnsi="Arial Narrow"/>
        </w:rPr>
      </w:pPr>
      <w:r w:rsidRPr="00551353">
        <w:rPr>
          <w:rFonts w:ascii="Arial Narrow" w:hAnsi="Arial Narrow"/>
        </w:rPr>
        <w:t>Students will evaluate philosophical arguments and perspectives for coherence and plausibility.</w:t>
      </w:r>
    </w:p>
    <w:p w14:paraId="1FA013BB" w14:textId="77777777" w:rsidR="008230D6" w:rsidRPr="00551353" w:rsidRDefault="008230D6" w:rsidP="008230D6">
      <w:pPr>
        <w:pStyle w:val="ListParagraph"/>
        <w:numPr>
          <w:ilvl w:val="0"/>
          <w:numId w:val="25"/>
        </w:numPr>
        <w:spacing w:after="0" w:line="240" w:lineRule="auto"/>
        <w:rPr>
          <w:rFonts w:ascii="Arial Narrow" w:hAnsi="Arial Narrow"/>
        </w:rPr>
      </w:pPr>
      <w:r w:rsidRPr="00551353">
        <w:rPr>
          <w:rFonts w:ascii="Arial Narrow" w:hAnsi="Arial Narrow"/>
        </w:rPr>
        <w:t>Students will construct philosophical arguments.</w:t>
      </w:r>
    </w:p>
    <w:p w14:paraId="696D912E" w14:textId="77777777" w:rsidR="00BF41AD" w:rsidRPr="00551353" w:rsidRDefault="00BF41AD" w:rsidP="00BF41AD">
      <w:pPr>
        <w:pStyle w:val="ListParagraph"/>
        <w:spacing w:after="0"/>
        <w:rPr>
          <w:rFonts w:ascii="Arial Narrow" w:hAnsi="Arial Narrow"/>
        </w:rPr>
      </w:pPr>
    </w:p>
    <w:p w14:paraId="2B67760B" w14:textId="77777777" w:rsidR="001C158B" w:rsidRPr="00551353" w:rsidRDefault="001C158B" w:rsidP="001C158B">
      <w:pPr>
        <w:pStyle w:val="Heading2"/>
        <w:spacing w:before="0" w:line="240" w:lineRule="auto"/>
        <w:rPr>
          <w:rFonts w:ascii="Arial Narrow" w:hAnsi="Arial Narrow"/>
          <w:color w:val="C00000"/>
        </w:rPr>
      </w:pPr>
      <w:r w:rsidRPr="00551353">
        <w:rPr>
          <w:rFonts w:ascii="Arial Narrow" w:hAnsi="Arial Narrow"/>
          <w:color w:val="C00000"/>
        </w:rPr>
        <w:t>Core Competencies of a Valencia Graduate</w:t>
      </w:r>
    </w:p>
    <w:p w14:paraId="3B283FCA" w14:textId="77777777" w:rsidR="001C158B" w:rsidRPr="00551353" w:rsidRDefault="001C158B" w:rsidP="001C158B">
      <w:pPr>
        <w:spacing w:after="0" w:line="240" w:lineRule="auto"/>
        <w:rPr>
          <w:rFonts w:ascii="Arial Narrow" w:eastAsia="MS Mincho" w:hAnsi="Arial Narrow"/>
        </w:rPr>
      </w:pPr>
      <w:r w:rsidRPr="00551353">
        <w:rPr>
          <w:rFonts w:ascii="Arial Narrow" w:eastAsia="MS Mincho" w:hAnsi="Arial Narrow"/>
        </w:rPr>
        <w:t>Valencia’s Student Core Competencies are complex abilities that are considered the essential elements of a successful student.  This course will help you develop and demonstrate the abilities to: (1) think clearly, critically, reflectively, and creatively; (2) communicate with others verbally and in written form; (3) make reasoned value judgments and responsible commitments; and (4) act purposefully, reflectively, and responsibly</w:t>
      </w:r>
      <w:r w:rsidR="00742E4B" w:rsidRPr="00551353">
        <w:rPr>
          <w:rFonts w:ascii="Arial Narrow" w:eastAsia="MS Mincho" w:hAnsi="Arial Narrow"/>
        </w:rPr>
        <w:t>.  Our goal is to provide these global competencies in the context of application; this means that students will be required to understand problems and effectively communicate an appropriate solution</w:t>
      </w:r>
      <w:r w:rsidRPr="00551353">
        <w:rPr>
          <w:rFonts w:ascii="Arial Narrow" w:eastAsia="MS Mincho" w:hAnsi="Arial Narrow"/>
        </w:rPr>
        <w:t xml:space="preserve">.  </w:t>
      </w:r>
    </w:p>
    <w:p w14:paraId="12240047" w14:textId="77777777" w:rsidR="0079278A" w:rsidRPr="00551353" w:rsidRDefault="0079278A" w:rsidP="00930BF4">
      <w:pPr>
        <w:spacing w:after="0" w:line="240" w:lineRule="auto"/>
        <w:rPr>
          <w:rFonts w:ascii="Arial Narrow" w:eastAsia="MS Mincho" w:hAnsi="Arial Narrow"/>
        </w:rPr>
      </w:pPr>
    </w:p>
    <w:p w14:paraId="04672EC2" w14:textId="77777777" w:rsidR="00D42FE2" w:rsidRPr="00551353" w:rsidRDefault="00D42FE2" w:rsidP="00C06640">
      <w:pPr>
        <w:spacing w:after="0" w:line="240" w:lineRule="auto"/>
        <w:rPr>
          <w:rFonts w:ascii="Arial Narrow" w:hAnsi="Arial Narrow"/>
        </w:rPr>
      </w:pPr>
    </w:p>
    <w:p w14:paraId="0579840C" w14:textId="77777777" w:rsidR="00EF76BA" w:rsidRPr="00551353" w:rsidRDefault="00EF76BA" w:rsidP="00EF76BA">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551353">
        <w:rPr>
          <w:rFonts w:ascii="Arial Narrow" w:hAnsi="Arial Narrow"/>
          <w:color w:val="C00000"/>
        </w:rPr>
        <w:t>EVALUATION AND GRADING</w:t>
      </w:r>
    </w:p>
    <w:p w14:paraId="21CB8359" w14:textId="77777777" w:rsidR="00013134" w:rsidRPr="00551353" w:rsidRDefault="00013134" w:rsidP="00C06640">
      <w:pPr>
        <w:spacing w:after="0" w:line="240" w:lineRule="auto"/>
      </w:pPr>
    </w:p>
    <w:p w14:paraId="1DBC88C1" w14:textId="77777777" w:rsidR="00247820" w:rsidRPr="00551353" w:rsidRDefault="00247820" w:rsidP="00247820">
      <w:pPr>
        <w:pStyle w:val="BodyText"/>
        <w:ind w:right="-450"/>
        <w:outlineLvl w:val="0"/>
        <w:rPr>
          <w:rFonts w:ascii="Arial Narrow" w:hAnsi="Arial Narrow"/>
          <w:b/>
          <w:color w:val="C00000"/>
          <w:sz w:val="26"/>
          <w:szCs w:val="26"/>
        </w:rPr>
      </w:pPr>
      <w:r w:rsidRPr="00551353">
        <w:rPr>
          <w:rFonts w:ascii="Arial Narrow" w:hAnsi="Arial Narrow"/>
          <w:b/>
          <w:color w:val="C00000"/>
          <w:sz w:val="26"/>
          <w:szCs w:val="26"/>
        </w:rPr>
        <w:t>Evaluation and Course Grading</w:t>
      </w:r>
    </w:p>
    <w:p w14:paraId="32D0F0C2" w14:textId="53FBAA64" w:rsidR="008230D6" w:rsidRPr="00551353" w:rsidRDefault="008230D6" w:rsidP="008230D6">
      <w:pPr>
        <w:pStyle w:val="BodyText"/>
        <w:ind w:right="-450"/>
        <w:rPr>
          <w:rFonts w:ascii="Arial Narrow" w:hAnsi="Arial Narrow"/>
          <w:sz w:val="22"/>
          <w:szCs w:val="22"/>
        </w:rPr>
      </w:pPr>
      <w:r w:rsidRPr="00551353">
        <w:rPr>
          <w:rFonts w:ascii="Arial Narrow" w:hAnsi="Arial Narrow"/>
          <w:sz w:val="22"/>
          <w:szCs w:val="22"/>
        </w:rPr>
        <w:lastRenderedPageBreak/>
        <w:t xml:space="preserve">Course evaluation is divided into </w:t>
      </w:r>
      <w:r w:rsidR="00DE0746">
        <w:rPr>
          <w:rFonts w:ascii="Arial Narrow" w:hAnsi="Arial Narrow"/>
          <w:sz w:val="22"/>
          <w:szCs w:val="22"/>
        </w:rPr>
        <w:t>four</w:t>
      </w:r>
      <w:r w:rsidRPr="00551353">
        <w:rPr>
          <w:rFonts w:ascii="Arial Narrow" w:hAnsi="Arial Narrow"/>
          <w:sz w:val="22"/>
          <w:szCs w:val="22"/>
        </w:rPr>
        <w:t xml:space="preserve"> categories; together these categories will comprise the final grade.</w:t>
      </w:r>
    </w:p>
    <w:p w14:paraId="14B1035E" w14:textId="44335947" w:rsidR="008230D6" w:rsidRPr="00551353" w:rsidRDefault="008230D6" w:rsidP="008230D6">
      <w:pPr>
        <w:pStyle w:val="BodyText"/>
        <w:numPr>
          <w:ilvl w:val="0"/>
          <w:numId w:val="22"/>
        </w:numPr>
        <w:ind w:right="-450"/>
        <w:rPr>
          <w:rFonts w:ascii="Arial Narrow" w:hAnsi="Arial Narrow"/>
          <w:sz w:val="22"/>
          <w:szCs w:val="22"/>
        </w:rPr>
      </w:pPr>
      <w:r w:rsidRPr="00551353">
        <w:rPr>
          <w:rFonts w:ascii="Arial Narrow" w:hAnsi="Arial Narrow"/>
          <w:sz w:val="22"/>
          <w:szCs w:val="22"/>
        </w:rPr>
        <w:t xml:space="preserve">Discussion Posts/Class Participation: </w:t>
      </w:r>
      <w:r w:rsidR="00226BA9">
        <w:rPr>
          <w:rFonts w:ascii="Arial Narrow" w:hAnsi="Arial Narrow"/>
          <w:sz w:val="22"/>
          <w:szCs w:val="22"/>
        </w:rPr>
        <w:t>30</w:t>
      </w:r>
      <w:r w:rsidRPr="00551353">
        <w:rPr>
          <w:rFonts w:ascii="Arial Narrow" w:hAnsi="Arial Narrow"/>
          <w:sz w:val="22"/>
          <w:szCs w:val="22"/>
        </w:rPr>
        <w:t>%</w:t>
      </w:r>
    </w:p>
    <w:p w14:paraId="65DAEC29" w14:textId="6C3F108F" w:rsidR="008230D6" w:rsidRPr="00551353" w:rsidRDefault="00024E80" w:rsidP="008230D6">
      <w:pPr>
        <w:pStyle w:val="BodyText"/>
        <w:numPr>
          <w:ilvl w:val="0"/>
          <w:numId w:val="22"/>
        </w:numPr>
        <w:ind w:right="-450"/>
        <w:rPr>
          <w:rFonts w:ascii="Arial Narrow" w:hAnsi="Arial Narrow"/>
          <w:sz w:val="22"/>
          <w:szCs w:val="22"/>
        </w:rPr>
      </w:pPr>
      <w:r>
        <w:rPr>
          <w:rFonts w:ascii="Arial Narrow" w:hAnsi="Arial Narrow"/>
          <w:sz w:val="22"/>
          <w:szCs w:val="22"/>
        </w:rPr>
        <w:t>Reading</w:t>
      </w:r>
      <w:r w:rsidR="008230D6" w:rsidRPr="00551353">
        <w:rPr>
          <w:rFonts w:ascii="Arial Narrow" w:hAnsi="Arial Narrow"/>
          <w:sz w:val="22"/>
          <w:szCs w:val="22"/>
        </w:rPr>
        <w:t xml:space="preserve"> Quizzes: </w:t>
      </w:r>
      <w:r w:rsidR="00226BA9">
        <w:rPr>
          <w:rFonts w:ascii="Arial Narrow" w:hAnsi="Arial Narrow"/>
          <w:sz w:val="22"/>
          <w:szCs w:val="22"/>
        </w:rPr>
        <w:t>30</w:t>
      </w:r>
      <w:r w:rsidR="008230D6" w:rsidRPr="00551353">
        <w:rPr>
          <w:rFonts w:ascii="Arial Narrow" w:hAnsi="Arial Narrow"/>
          <w:sz w:val="22"/>
          <w:szCs w:val="22"/>
        </w:rPr>
        <w:t>%</w:t>
      </w:r>
    </w:p>
    <w:p w14:paraId="7440BDA8" w14:textId="357827B6" w:rsidR="008230D6" w:rsidRDefault="008230D6" w:rsidP="008230D6">
      <w:pPr>
        <w:pStyle w:val="BodyText"/>
        <w:numPr>
          <w:ilvl w:val="0"/>
          <w:numId w:val="22"/>
        </w:numPr>
        <w:ind w:right="-450"/>
        <w:rPr>
          <w:rFonts w:ascii="Arial Narrow" w:hAnsi="Arial Narrow"/>
          <w:sz w:val="22"/>
          <w:szCs w:val="22"/>
        </w:rPr>
      </w:pPr>
      <w:r w:rsidRPr="00551353">
        <w:rPr>
          <w:rFonts w:ascii="Arial Narrow" w:hAnsi="Arial Narrow"/>
          <w:sz w:val="22"/>
          <w:szCs w:val="22"/>
        </w:rPr>
        <w:t>Reflection Essays: 2</w:t>
      </w:r>
      <w:r w:rsidR="00226BA9">
        <w:rPr>
          <w:rFonts w:ascii="Arial Narrow" w:hAnsi="Arial Narrow"/>
          <w:sz w:val="22"/>
          <w:szCs w:val="22"/>
        </w:rPr>
        <w:t>5</w:t>
      </w:r>
      <w:r w:rsidRPr="00551353">
        <w:rPr>
          <w:rFonts w:ascii="Arial Narrow" w:hAnsi="Arial Narrow"/>
          <w:sz w:val="22"/>
          <w:szCs w:val="22"/>
        </w:rPr>
        <w:t>%</w:t>
      </w:r>
    </w:p>
    <w:p w14:paraId="36F36581" w14:textId="77777777" w:rsidR="00024E80" w:rsidRPr="00551353" w:rsidRDefault="00024E80" w:rsidP="00024E80">
      <w:pPr>
        <w:pStyle w:val="BodyText"/>
        <w:numPr>
          <w:ilvl w:val="0"/>
          <w:numId w:val="22"/>
        </w:numPr>
        <w:ind w:right="-450"/>
        <w:rPr>
          <w:rFonts w:ascii="Arial Narrow" w:hAnsi="Arial Narrow"/>
          <w:sz w:val="22"/>
          <w:szCs w:val="22"/>
        </w:rPr>
      </w:pPr>
      <w:r>
        <w:rPr>
          <w:rFonts w:ascii="Arial Narrow" w:hAnsi="Arial Narrow"/>
          <w:sz w:val="22"/>
          <w:szCs w:val="22"/>
        </w:rPr>
        <w:t>Lecture</w:t>
      </w:r>
      <w:r w:rsidRPr="00551353">
        <w:rPr>
          <w:rFonts w:ascii="Arial Narrow" w:hAnsi="Arial Narrow"/>
          <w:sz w:val="22"/>
          <w:szCs w:val="22"/>
        </w:rPr>
        <w:t xml:space="preserve"> Quizzes: </w:t>
      </w:r>
      <w:r>
        <w:rPr>
          <w:rFonts w:ascii="Arial Narrow" w:hAnsi="Arial Narrow"/>
          <w:sz w:val="22"/>
          <w:szCs w:val="22"/>
        </w:rPr>
        <w:t>15</w:t>
      </w:r>
      <w:r w:rsidRPr="00551353">
        <w:rPr>
          <w:rFonts w:ascii="Arial Narrow" w:hAnsi="Arial Narrow"/>
          <w:sz w:val="22"/>
          <w:szCs w:val="22"/>
        </w:rPr>
        <w:t>%</w:t>
      </w:r>
    </w:p>
    <w:p w14:paraId="5D984DF4" w14:textId="77777777" w:rsidR="00024E80" w:rsidRPr="00551353" w:rsidRDefault="00024E80" w:rsidP="00024E80">
      <w:pPr>
        <w:pStyle w:val="BodyText"/>
        <w:ind w:left="720" w:right="-450"/>
        <w:rPr>
          <w:rFonts w:ascii="Arial Narrow" w:hAnsi="Arial Narrow"/>
          <w:sz w:val="22"/>
          <w:szCs w:val="22"/>
        </w:rPr>
      </w:pPr>
    </w:p>
    <w:p w14:paraId="3927A04C" w14:textId="77777777" w:rsidR="008230D6" w:rsidRPr="00551353" w:rsidRDefault="008230D6" w:rsidP="00226BA9">
      <w:pPr>
        <w:pStyle w:val="BodyText"/>
        <w:ind w:left="360" w:right="-450"/>
        <w:rPr>
          <w:rFonts w:ascii="Arial Narrow" w:hAnsi="Arial Narrow"/>
          <w:sz w:val="26"/>
          <w:szCs w:val="26"/>
        </w:rPr>
      </w:pPr>
    </w:p>
    <w:p w14:paraId="403D688A" w14:textId="77777777" w:rsidR="008230D6" w:rsidRPr="00551353" w:rsidRDefault="008230D6" w:rsidP="008230D6">
      <w:pPr>
        <w:pStyle w:val="BodyText"/>
        <w:ind w:right="-450"/>
        <w:rPr>
          <w:rFonts w:ascii="Arial Narrow" w:hAnsi="Arial Narrow"/>
          <w:sz w:val="22"/>
          <w:szCs w:val="22"/>
        </w:rPr>
      </w:pPr>
      <w:r w:rsidRPr="00551353">
        <w:rPr>
          <w:rFonts w:ascii="Arial Narrow" w:hAnsi="Arial Narrow"/>
          <w:sz w:val="22"/>
          <w:szCs w:val="22"/>
        </w:rPr>
        <w:t>Rubrics for assignments and evaluations are available on Canvas under class content.</w:t>
      </w:r>
    </w:p>
    <w:p w14:paraId="0EE04350" w14:textId="77777777" w:rsidR="008230D6" w:rsidRPr="00551353" w:rsidRDefault="008230D6" w:rsidP="008230D6">
      <w:pPr>
        <w:pStyle w:val="BodyText"/>
        <w:ind w:right="-450"/>
        <w:rPr>
          <w:rFonts w:ascii="Arial Narrow" w:hAnsi="Arial Narrow"/>
          <w:sz w:val="22"/>
          <w:szCs w:val="22"/>
        </w:rPr>
      </w:pPr>
    </w:p>
    <w:p w14:paraId="267CAF56" w14:textId="77777777" w:rsidR="008230D6" w:rsidRPr="00551353" w:rsidRDefault="008230D6" w:rsidP="008230D6">
      <w:pPr>
        <w:pStyle w:val="BodyText"/>
        <w:ind w:right="-450"/>
        <w:rPr>
          <w:rFonts w:ascii="Arial Narrow" w:hAnsi="Arial Narrow"/>
          <w:sz w:val="22"/>
          <w:szCs w:val="22"/>
        </w:rPr>
      </w:pPr>
    </w:p>
    <w:p w14:paraId="49BCDD68" w14:textId="77777777" w:rsidR="008230D6" w:rsidRPr="00551353" w:rsidRDefault="00405558" w:rsidP="008230D6">
      <w:pPr>
        <w:spacing w:after="0" w:line="240" w:lineRule="auto"/>
        <w:rPr>
          <w:rFonts w:ascii="Arial Narrow" w:hAnsi="Arial Narrow" w:cs="Arial"/>
          <w:color w:val="000000"/>
        </w:rPr>
      </w:pPr>
      <w:r w:rsidRPr="00551353">
        <w:rPr>
          <w:rFonts w:ascii="Arial Narrow" w:hAnsi="Arial Narrow"/>
          <w:b/>
          <w:color w:val="C00000"/>
          <w:sz w:val="26"/>
          <w:szCs w:val="26"/>
        </w:rPr>
        <w:t>Grading Scale and Evaluation</w:t>
      </w:r>
      <w:r w:rsidR="004639C4" w:rsidRPr="00551353">
        <w:rPr>
          <w:rFonts w:ascii="Arial Narrow" w:hAnsi="Arial Narrow"/>
          <w:b/>
          <w:color w:val="C00000"/>
          <w:sz w:val="26"/>
          <w:szCs w:val="26"/>
        </w:rPr>
        <w:t xml:space="preserve"> </w:t>
      </w:r>
      <w:r w:rsidR="008230D6" w:rsidRPr="00551353">
        <w:rPr>
          <w:rFonts w:ascii="Arial Narrow" w:hAnsi="Arial Narrow" w:cs="Arial"/>
          <w:color w:val="000000"/>
        </w:rPr>
        <w:t xml:space="preserve">The sum of points earned throughout the course will determine a letter grade as follows:   </w:t>
      </w:r>
    </w:p>
    <w:p w14:paraId="6D86C462" w14:textId="77777777" w:rsidR="008230D6" w:rsidRPr="00551353" w:rsidRDefault="008230D6" w:rsidP="008230D6">
      <w:pPr>
        <w:spacing w:after="0" w:line="240" w:lineRule="auto"/>
        <w:rPr>
          <w:rFonts w:ascii="Arial Narrow" w:hAnsi="Arial Narrow"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160"/>
      </w:tblGrid>
      <w:tr w:rsidR="008230D6" w:rsidRPr="00551353" w14:paraId="57E296C7" w14:textId="77777777" w:rsidTr="00405E82">
        <w:tc>
          <w:tcPr>
            <w:tcW w:w="2605" w:type="dxa"/>
          </w:tcPr>
          <w:p w14:paraId="6628C921" w14:textId="77777777" w:rsidR="008230D6" w:rsidRPr="00551353" w:rsidRDefault="008230D6" w:rsidP="00405E82">
            <w:pPr>
              <w:pStyle w:val="NormalWeb"/>
              <w:spacing w:before="0" w:beforeAutospacing="0" w:after="0" w:afterAutospacing="0"/>
              <w:ind w:left="360"/>
              <w:rPr>
                <w:rFonts w:ascii="Arial Narrow" w:hAnsi="Arial Narrow"/>
                <w:bCs/>
                <w:sz w:val="22"/>
                <w:szCs w:val="22"/>
              </w:rPr>
            </w:pPr>
            <w:r w:rsidRPr="00551353">
              <w:rPr>
                <w:rFonts w:ascii="Arial Narrow" w:hAnsi="Arial Narrow"/>
                <w:bCs/>
                <w:sz w:val="22"/>
                <w:szCs w:val="22"/>
              </w:rPr>
              <w:t>A: 90% - 100%</w:t>
            </w:r>
          </w:p>
          <w:p w14:paraId="45B8D59F" w14:textId="77777777" w:rsidR="008230D6" w:rsidRPr="00551353" w:rsidRDefault="008230D6" w:rsidP="00405E82">
            <w:pPr>
              <w:pStyle w:val="NormalWeb"/>
              <w:spacing w:before="0" w:beforeAutospacing="0" w:after="0" w:afterAutospacing="0"/>
              <w:ind w:left="360"/>
              <w:rPr>
                <w:rFonts w:ascii="Arial Narrow" w:hAnsi="Arial Narrow"/>
                <w:bCs/>
                <w:sz w:val="22"/>
                <w:szCs w:val="22"/>
              </w:rPr>
            </w:pPr>
            <w:r w:rsidRPr="00551353">
              <w:rPr>
                <w:rFonts w:ascii="Arial Narrow" w:hAnsi="Arial Narrow"/>
                <w:bCs/>
                <w:sz w:val="22"/>
                <w:szCs w:val="22"/>
              </w:rPr>
              <w:t>B: 80% - 89%</w:t>
            </w:r>
          </w:p>
          <w:p w14:paraId="5EE81E69" w14:textId="77777777" w:rsidR="008230D6" w:rsidRPr="00551353" w:rsidRDefault="008230D6" w:rsidP="00405E82">
            <w:pPr>
              <w:pStyle w:val="NormalWeb"/>
              <w:spacing w:before="0" w:beforeAutospacing="0" w:after="0" w:afterAutospacing="0"/>
              <w:ind w:left="360"/>
              <w:rPr>
                <w:rFonts w:ascii="Arial Narrow" w:hAnsi="Arial Narrow"/>
                <w:bCs/>
                <w:sz w:val="22"/>
                <w:szCs w:val="22"/>
              </w:rPr>
            </w:pPr>
            <w:r w:rsidRPr="00551353">
              <w:rPr>
                <w:rFonts w:ascii="Arial Narrow" w:hAnsi="Arial Narrow"/>
                <w:bCs/>
                <w:sz w:val="22"/>
                <w:szCs w:val="22"/>
              </w:rPr>
              <w:t>C: 70% - 79%</w:t>
            </w:r>
          </w:p>
          <w:p w14:paraId="09E38055" w14:textId="77777777" w:rsidR="008230D6" w:rsidRPr="00551353" w:rsidRDefault="008230D6" w:rsidP="00405E82">
            <w:pPr>
              <w:pStyle w:val="NormalWeb"/>
              <w:spacing w:before="0" w:beforeAutospacing="0" w:after="0" w:afterAutospacing="0"/>
              <w:ind w:left="360"/>
              <w:rPr>
                <w:rFonts w:ascii="Arial Narrow" w:hAnsi="Arial Narrow"/>
                <w:bCs/>
                <w:sz w:val="22"/>
                <w:szCs w:val="22"/>
              </w:rPr>
            </w:pPr>
            <w:r w:rsidRPr="00551353">
              <w:rPr>
                <w:rFonts w:ascii="Arial Narrow" w:hAnsi="Arial Narrow"/>
                <w:bCs/>
                <w:sz w:val="22"/>
                <w:szCs w:val="22"/>
              </w:rPr>
              <w:t>D: 60% - 69%</w:t>
            </w:r>
          </w:p>
          <w:p w14:paraId="77BEFCB7" w14:textId="77777777" w:rsidR="008230D6" w:rsidRPr="00551353" w:rsidRDefault="008230D6" w:rsidP="00405E82">
            <w:pPr>
              <w:pStyle w:val="NormalWeb"/>
              <w:spacing w:before="0" w:beforeAutospacing="0" w:after="0" w:afterAutospacing="0"/>
              <w:ind w:left="360"/>
              <w:rPr>
                <w:rFonts w:ascii="Arial Narrow" w:hAnsi="Arial Narrow"/>
                <w:bCs/>
                <w:sz w:val="22"/>
                <w:szCs w:val="22"/>
              </w:rPr>
            </w:pPr>
            <w:r w:rsidRPr="00551353">
              <w:rPr>
                <w:rFonts w:ascii="Arial Narrow" w:hAnsi="Arial Narrow"/>
                <w:bCs/>
                <w:sz w:val="22"/>
                <w:szCs w:val="22"/>
              </w:rPr>
              <w:t>F: below 60%</w:t>
            </w:r>
          </w:p>
          <w:p w14:paraId="74F1EF64" w14:textId="77777777" w:rsidR="008230D6" w:rsidRPr="00551353" w:rsidRDefault="008230D6" w:rsidP="00405E82">
            <w:pPr>
              <w:spacing w:after="0" w:line="240" w:lineRule="auto"/>
              <w:rPr>
                <w:rFonts w:ascii="Arial Narrow" w:hAnsi="Arial Narrow" w:cs="Arial"/>
                <w:color w:val="000000"/>
              </w:rPr>
            </w:pPr>
          </w:p>
        </w:tc>
        <w:tc>
          <w:tcPr>
            <w:tcW w:w="2160" w:type="dxa"/>
          </w:tcPr>
          <w:p w14:paraId="0079B35D" w14:textId="77777777" w:rsidR="008230D6" w:rsidRPr="00551353" w:rsidRDefault="008230D6" w:rsidP="00405E82">
            <w:pPr>
              <w:pStyle w:val="NormalWeb"/>
              <w:spacing w:before="0" w:beforeAutospacing="0" w:after="0" w:afterAutospacing="0"/>
              <w:ind w:left="360"/>
              <w:rPr>
                <w:rFonts w:ascii="Arial Narrow" w:hAnsi="Arial Narrow" w:cs="Arial"/>
                <w:color w:val="000000"/>
              </w:rPr>
            </w:pPr>
          </w:p>
        </w:tc>
      </w:tr>
      <w:tr w:rsidR="00760C65" w:rsidRPr="00551353" w14:paraId="7BF4E071" w14:textId="77777777" w:rsidTr="00405E82">
        <w:tc>
          <w:tcPr>
            <w:tcW w:w="2605" w:type="dxa"/>
          </w:tcPr>
          <w:p w14:paraId="42DE4451" w14:textId="77777777" w:rsidR="00760C65" w:rsidRPr="00551353" w:rsidRDefault="00760C65" w:rsidP="00405E82">
            <w:pPr>
              <w:pStyle w:val="NormalWeb"/>
              <w:spacing w:before="0" w:beforeAutospacing="0" w:after="0" w:afterAutospacing="0"/>
              <w:ind w:left="360"/>
              <w:rPr>
                <w:rFonts w:ascii="Arial Narrow" w:hAnsi="Arial Narrow"/>
                <w:bCs/>
                <w:sz w:val="22"/>
                <w:szCs w:val="22"/>
              </w:rPr>
            </w:pPr>
          </w:p>
        </w:tc>
        <w:tc>
          <w:tcPr>
            <w:tcW w:w="2160" w:type="dxa"/>
          </w:tcPr>
          <w:p w14:paraId="63EFA75F" w14:textId="77777777" w:rsidR="00760C65" w:rsidRPr="00551353" w:rsidRDefault="00760C65" w:rsidP="00405E82">
            <w:pPr>
              <w:pStyle w:val="NormalWeb"/>
              <w:spacing w:before="0" w:beforeAutospacing="0" w:after="0" w:afterAutospacing="0"/>
              <w:ind w:left="360"/>
              <w:rPr>
                <w:rFonts w:ascii="Arial Narrow" w:hAnsi="Arial Narrow" w:cs="Arial"/>
                <w:color w:val="000000"/>
              </w:rPr>
            </w:pPr>
          </w:p>
        </w:tc>
      </w:tr>
    </w:tbl>
    <w:p w14:paraId="0B0E9910" w14:textId="77777777" w:rsidR="00760C65" w:rsidRPr="00551353" w:rsidRDefault="00760C65" w:rsidP="00760C65">
      <w:pPr>
        <w:spacing w:after="0" w:line="240" w:lineRule="auto"/>
        <w:rPr>
          <w:rFonts w:ascii="Arial Narrow" w:hAnsi="Arial Narrow"/>
        </w:rPr>
      </w:pPr>
    </w:p>
    <w:p w14:paraId="4A12B123" w14:textId="77777777" w:rsidR="00760C65" w:rsidRPr="00551353" w:rsidRDefault="00760C65" w:rsidP="00760C65">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551353">
        <w:rPr>
          <w:rFonts w:ascii="Arial Narrow" w:hAnsi="Arial Narrow"/>
          <w:color w:val="C00000"/>
        </w:rPr>
        <w:t>COURSE ASSIGNMENTS</w:t>
      </w:r>
    </w:p>
    <w:p w14:paraId="4A2259A4" w14:textId="77777777" w:rsidR="00760C65" w:rsidRPr="00551353" w:rsidRDefault="00760C65" w:rsidP="00760C65">
      <w:pPr>
        <w:pStyle w:val="Heading2"/>
        <w:spacing w:line="240" w:lineRule="auto"/>
        <w:rPr>
          <w:rFonts w:ascii="Arial Narrow" w:hAnsi="Arial Narrow"/>
          <w:color w:val="C00000"/>
        </w:rPr>
      </w:pPr>
      <w:r w:rsidRPr="00551353">
        <w:rPr>
          <w:rFonts w:ascii="Arial Narrow" w:hAnsi="Arial Narrow"/>
          <w:color w:val="C00000"/>
        </w:rPr>
        <w:t xml:space="preserve">Course Assignments and Point Values </w:t>
      </w:r>
    </w:p>
    <w:p w14:paraId="22D5BED3" w14:textId="77777777" w:rsidR="00760C65" w:rsidRPr="00551353" w:rsidRDefault="00760C65" w:rsidP="00760C65">
      <w:pPr>
        <w:spacing w:after="120" w:line="240" w:lineRule="auto"/>
        <w:rPr>
          <w:rFonts w:ascii="Arial Narrow" w:hAnsi="Arial Narrow" w:cs="Arial"/>
          <w:color w:val="000000"/>
          <w:szCs w:val="20"/>
        </w:rPr>
      </w:pPr>
      <w:r w:rsidRPr="00551353">
        <w:rPr>
          <w:rFonts w:ascii="Arial Narrow" w:hAnsi="Arial Narrow" w:cs="Arial"/>
          <w:color w:val="000000"/>
          <w:szCs w:val="20"/>
        </w:rPr>
        <w:t>A detailed description of each assignment type is explained in the Welcome Module in Canvas. Further information regarding points and expectations (such as length of writing assignments and grading criteria) are also located in rubrics attached to each assignment.</w:t>
      </w:r>
    </w:p>
    <w:p w14:paraId="3F7268C5" w14:textId="232A3618" w:rsidR="00194FB0" w:rsidRPr="00551353" w:rsidRDefault="00194FB0" w:rsidP="00A9280C">
      <w:pPr>
        <w:spacing w:after="120" w:line="240" w:lineRule="auto"/>
        <w:rPr>
          <w:rFonts w:ascii="Arial Narrow" w:hAnsi="Arial Narrow" w:cs="Arial"/>
          <w:color w:val="000000"/>
          <w:szCs w:val="20"/>
        </w:rPr>
      </w:pPr>
    </w:p>
    <w:tbl>
      <w:tblPr>
        <w:tblW w:w="10935" w:type="dxa"/>
        <w:tblInd w:w="-50" w:type="dxa"/>
        <w:tblLook w:val="04A0" w:firstRow="1" w:lastRow="0" w:firstColumn="1" w:lastColumn="0" w:noHBand="0" w:noVBand="1"/>
      </w:tblPr>
      <w:tblGrid>
        <w:gridCol w:w="1215"/>
        <w:gridCol w:w="2520"/>
        <w:gridCol w:w="5400"/>
        <w:gridCol w:w="900"/>
        <w:gridCol w:w="900"/>
      </w:tblGrid>
      <w:tr w:rsidR="00194FB0" w:rsidRPr="00551353" w14:paraId="76C974B1"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000000" w:fill="C00000"/>
          </w:tcPr>
          <w:p w14:paraId="1B88A525" w14:textId="77777777" w:rsidR="00194FB0" w:rsidRPr="00551353" w:rsidRDefault="00194FB0" w:rsidP="00405E82">
            <w:pPr>
              <w:spacing w:after="0" w:line="240" w:lineRule="auto"/>
              <w:jc w:val="center"/>
              <w:rPr>
                <w:rFonts w:ascii="Arial Narrow" w:eastAsia="Times New Roman" w:hAnsi="Arial Narrow" w:cs="Times New Roman"/>
                <w:b/>
                <w:bCs/>
                <w:color w:val="F2F2F2"/>
              </w:rPr>
            </w:pPr>
            <w:r w:rsidRPr="00551353">
              <w:rPr>
                <w:rFonts w:ascii="Arial Narrow" w:eastAsia="Times New Roman" w:hAnsi="Arial Narrow" w:cs="Times New Roman"/>
                <w:b/>
                <w:bCs/>
                <w:color w:val="F2F2F2"/>
              </w:rPr>
              <w:t>Due Date</w:t>
            </w:r>
          </w:p>
        </w:tc>
        <w:tc>
          <w:tcPr>
            <w:tcW w:w="252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64343469" w14:textId="77777777" w:rsidR="00194FB0" w:rsidRPr="00551353" w:rsidRDefault="00194FB0" w:rsidP="00405E82">
            <w:pPr>
              <w:spacing w:after="0" w:line="240" w:lineRule="auto"/>
              <w:jc w:val="center"/>
              <w:rPr>
                <w:rFonts w:ascii="Arial Narrow" w:eastAsia="Times New Roman" w:hAnsi="Arial Narrow" w:cs="Times New Roman"/>
                <w:b/>
                <w:bCs/>
                <w:color w:val="F2F2F2"/>
              </w:rPr>
            </w:pPr>
            <w:r w:rsidRPr="00551353">
              <w:rPr>
                <w:rFonts w:ascii="Arial Narrow" w:eastAsia="Times New Roman" w:hAnsi="Arial Narrow" w:cs="Times New Roman"/>
                <w:b/>
                <w:bCs/>
                <w:color w:val="F2F2F2"/>
              </w:rPr>
              <w:t>Major Topic/Outcome</w:t>
            </w:r>
          </w:p>
        </w:tc>
        <w:tc>
          <w:tcPr>
            <w:tcW w:w="5400" w:type="dxa"/>
            <w:tcBorders>
              <w:top w:val="single" w:sz="4" w:space="0" w:color="auto"/>
              <w:left w:val="nil"/>
              <w:bottom w:val="single" w:sz="4" w:space="0" w:color="auto"/>
              <w:right w:val="single" w:sz="4" w:space="0" w:color="auto"/>
            </w:tcBorders>
            <w:shd w:val="clear" w:color="000000" w:fill="C00000"/>
            <w:noWrap/>
            <w:vAlign w:val="bottom"/>
            <w:hideMark/>
          </w:tcPr>
          <w:p w14:paraId="41CB9449" w14:textId="77777777" w:rsidR="00194FB0" w:rsidRPr="00551353" w:rsidRDefault="00194FB0" w:rsidP="00405E82">
            <w:pPr>
              <w:spacing w:after="0" w:line="240" w:lineRule="auto"/>
              <w:jc w:val="center"/>
              <w:rPr>
                <w:rFonts w:ascii="Arial Narrow" w:eastAsia="Times New Roman" w:hAnsi="Arial Narrow" w:cs="Times New Roman"/>
                <w:b/>
                <w:bCs/>
                <w:color w:val="F2F2F2"/>
              </w:rPr>
            </w:pPr>
            <w:r w:rsidRPr="00551353">
              <w:rPr>
                <w:rFonts w:ascii="Arial Narrow" w:eastAsia="Times New Roman" w:hAnsi="Arial Narrow" w:cs="Times New Roman"/>
                <w:b/>
                <w:bCs/>
                <w:color w:val="F2F2F2"/>
              </w:rPr>
              <w:t>Assignment</w:t>
            </w:r>
          </w:p>
        </w:tc>
        <w:tc>
          <w:tcPr>
            <w:tcW w:w="90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3A047CD3" w14:textId="77777777" w:rsidR="00194FB0" w:rsidRPr="00551353" w:rsidRDefault="00194FB0" w:rsidP="00405E82">
            <w:pPr>
              <w:spacing w:after="0" w:line="240" w:lineRule="auto"/>
              <w:jc w:val="center"/>
              <w:rPr>
                <w:rFonts w:ascii="Arial Narrow" w:eastAsia="Times New Roman" w:hAnsi="Arial Narrow" w:cs="Times New Roman"/>
                <w:b/>
                <w:bCs/>
                <w:color w:val="F2F2F2"/>
              </w:rPr>
            </w:pPr>
            <w:r w:rsidRPr="00551353">
              <w:rPr>
                <w:rFonts w:ascii="Arial Narrow" w:eastAsia="Times New Roman" w:hAnsi="Arial Narrow" w:cs="Times New Roman"/>
                <w:b/>
                <w:bCs/>
                <w:color w:val="F2F2F2"/>
              </w:rPr>
              <w:t>Points</w:t>
            </w:r>
          </w:p>
        </w:tc>
        <w:tc>
          <w:tcPr>
            <w:tcW w:w="900" w:type="dxa"/>
            <w:tcBorders>
              <w:top w:val="single" w:sz="4" w:space="0" w:color="auto"/>
              <w:left w:val="nil"/>
              <w:bottom w:val="single" w:sz="4" w:space="0" w:color="auto"/>
              <w:right w:val="single" w:sz="4" w:space="0" w:color="auto"/>
            </w:tcBorders>
            <w:shd w:val="clear" w:color="000000" w:fill="C00000"/>
            <w:noWrap/>
            <w:vAlign w:val="bottom"/>
            <w:hideMark/>
          </w:tcPr>
          <w:p w14:paraId="59358F5B" w14:textId="77777777" w:rsidR="00194FB0" w:rsidRPr="00551353" w:rsidRDefault="00194FB0" w:rsidP="00405E82">
            <w:pPr>
              <w:spacing w:after="0" w:line="240" w:lineRule="auto"/>
              <w:jc w:val="center"/>
              <w:rPr>
                <w:rFonts w:ascii="Arial Narrow" w:eastAsia="Times New Roman" w:hAnsi="Arial Narrow" w:cs="Times New Roman"/>
                <w:b/>
                <w:bCs/>
                <w:color w:val="F2F2F2"/>
              </w:rPr>
            </w:pPr>
            <w:r w:rsidRPr="00551353">
              <w:rPr>
                <w:rFonts w:ascii="Arial Narrow" w:eastAsia="Times New Roman" w:hAnsi="Arial Narrow" w:cs="Times New Roman"/>
                <w:b/>
                <w:bCs/>
                <w:color w:val="F2F2F2"/>
              </w:rPr>
              <w:t>Earned</w:t>
            </w:r>
          </w:p>
        </w:tc>
      </w:tr>
      <w:tr w:rsidR="00194FB0" w:rsidRPr="00551353" w14:paraId="2D598E55"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tcPr>
          <w:p w14:paraId="298E93F4" w14:textId="6D420D78"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sidR="006E3B1D">
              <w:rPr>
                <w:rFonts w:ascii="Arial Narrow" w:eastAsia="Times New Roman" w:hAnsi="Arial Narrow" w:cs="Times New Roman"/>
                <w:color w:val="000000"/>
              </w:rPr>
              <w:t>Jan 13</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EAF9C"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Welcome Module</w:t>
            </w:r>
          </w:p>
        </w:tc>
        <w:tc>
          <w:tcPr>
            <w:tcW w:w="5400" w:type="dxa"/>
            <w:tcBorders>
              <w:top w:val="single" w:sz="4" w:space="0" w:color="auto"/>
              <w:left w:val="nil"/>
              <w:bottom w:val="single" w:sz="4" w:space="0" w:color="auto"/>
              <w:right w:val="single" w:sz="4" w:space="0" w:color="auto"/>
            </w:tcBorders>
            <w:shd w:val="clear" w:color="auto" w:fill="auto"/>
            <w:noWrap/>
            <w:vAlign w:val="bottom"/>
          </w:tcPr>
          <w:p w14:paraId="5D33E7CF"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Welcome Module Scavenger Hunt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0DEDF"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882CF5A"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194FB0" w:rsidRPr="00551353" w14:paraId="3EADD083"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tcPr>
          <w:p w14:paraId="5FB6162A" w14:textId="01835CEA" w:rsidR="00194FB0" w:rsidRPr="00551353" w:rsidRDefault="006E3B1D"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13</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D2771"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Welcome Module</w:t>
            </w:r>
          </w:p>
        </w:tc>
        <w:tc>
          <w:tcPr>
            <w:tcW w:w="5400" w:type="dxa"/>
            <w:tcBorders>
              <w:top w:val="single" w:sz="4" w:space="0" w:color="auto"/>
              <w:left w:val="nil"/>
              <w:bottom w:val="single" w:sz="4" w:space="0" w:color="auto"/>
              <w:right w:val="single" w:sz="4" w:space="0" w:color="auto"/>
            </w:tcBorders>
            <w:shd w:val="clear" w:color="auto" w:fill="auto"/>
            <w:noWrap/>
            <w:vAlign w:val="bottom"/>
          </w:tcPr>
          <w:p w14:paraId="475F0041"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Welcome Module Discussion Post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98E2A"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7EF9ED9"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194FB0" w:rsidRPr="00551353" w14:paraId="6571221D" w14:textId="77777777" w:rsidTr="00405E82">
        <w:trPr>
          <w:trHeight w:val="289"/>
        </w:trPr>
        <w:tc>
          <w:tcPr>
            <w:tcW w:w="1215" w:type="dxa"/>
            <w:tcBorders>
              <w:top w:val="single" w:sz="4" w:space="0" w:color="auto"/>
              <w:left w:val="single" w:sz="4" w:space="0" w:color="auto"/>
              <w:bottom w:val="single" w:sz="4" w:space="0" w:color="auto"/>
              <w:right w:val="single" w:sz="4" w:space="0" w:color="auto"/>
            </w:tcBorders>
          </w:tcPr>
          <w:p w14:paraId="2D24F7CD" w14:textId="61E013DF" w:rsidR="00194FB0" w:rsidRPr="00551353" w:rsidRDefault="006E3B1D"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13</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32E83"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Apology</w:t>
            </w:r>
          </w:p>
        </w:tc>
        <w:tc>
          <w:tcPr>
            <w:tcW w:w="5400" w:type="dxa"/>
            <w:tcBorders>
              <w:top w:val="single" w:sz="4" w:space="0" w:color="auto"/>
              <w:left w:val="nil"/>
              <w:bottom w:val="single" w:sz="4" w:space="0" w:color="auto"/>
              <w:right w:val="single" w:sz="4" w:space="0" w:color="auto"/>
            </w:tcBorders>
            <w:shd w:val="clear" w:color="auto" w:fill="auto"/>
            <w:noWrap/>
            <w:vAlign w:val="bottom"/>
          </w:tcPr>
          <w:p w14:paraId="725C5CE2"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44FB3"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F525AC6" w14:textId="77777777" w:rsidR="00194FB0" w:rsidRPr="00551353" w:rsidRDefault="00194FB0" w:rsidP="00405E82">
            <w:pPr>
              <w:spacing w:after="0" w:line="240" w:lineRule="auto"/>
              <w:rPr>
                <w:rFonts w:ascii="Arial Narrow" w:eastAsia="Times New Roman" w:hAnsi="Arial Narrow" w:cs="Times New Roman"/>
                <w:color w:val="000000"/>
              </w:rPr>
            </w:pPr>
          </w:p>
        </w:tc>
      </w:tr>
      <w:tr w:rsidR="00194FB0" w:rsidRPr="00551353" w14:paraId="141D9DD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tcPr>
          <w:p w14:paraId="4036979D" w14:textId="525B2EAB" w:rsidR="00194FB0" w:rsidRPr="00551353" w:rsidRDefault="006E3B1D"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13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9633D27"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Apology</w:t>
            </w:r>
          </w:p>
        </w:tc>
        <w:tc>
          <w:tcPr>
            <w:tcW w:w="5400" w:type="dxa"/>
            <w:tcBorders>
              <w:top w:val="single" w:sz="4" w:space="0" w:color="auto"/>
              <w:left w:val="nil"/>
              <w:bottom w:val="single" w:sz="4" w:space="0" w:color="auto"/>
              <w:right w:val="single" w:sz="4" w:space="0" w:color="auto"/>
            </w:tcBorders>
            <w:shd w:val="clear" w:color="auto" w:fill="auto"/>
            <w:noWrap/>
            <w:vAlign w:val="bottom"/>
          </w:tcPr>
          <w:p w14:paraId="3F2DAFD9"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FF7E4"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D95BA6D"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194FB0" w:rsidRPr="00551353" w14:paraId="1DDBCCB6"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F3D54CA" w14:textId="7BF0B38D" w:rsidR="00194FB0" w:rsidRPr="00551353" w:rsidRDefault="006E3B1D"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13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EEAA3BE"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Apology</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A98B27A"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03AEF1"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5B0500"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829C1" w:rsidRPr="00551353" w14:paraId="3FD1EFF7" w14:textId="77777777" w:rsidTr="00405E82">
        <w:trPr>
          <w:trHeight w:val="361"/>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4491166" w14:textId="6A626536" w:rsidR="00A829C1" w:rsidRPr="00551353" w:rsidRDefault="006E3B1D"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 xml:space="preserve">Jan </w:t>
            </w:r>
            <w:r>
              <w:rPr>
                <w:rFonts w:ascii="Arial Narrow" w:eastAsia="Times New Roman" w:hAnsi="Arial Narrow" w:cs="Times New Roman"/>
                <w:color w:val="000000"/>
              </w:rPr>
              <w:t>20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2D4122"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D288F58" w14:textId="77777777" w:rsidR="00A829C1" w:rsidRPr="00551353" w:rsidRDefault="00A829C1" w:rsidP="00A829C1">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80FDC38"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637FFB20" w14:textId="77777777" w:rsidR="00A829C1" w:rsidRPr="00551353" w:rsidRDefault="00A829C1" w:rsidP="00A829C1">
            <w:pPr>
              <w:spacing w:after="0" w:line="240" w:lineRule="auto"/>
              <w:rPr>
                <w:rFonts w:ascii="Arial Narrow" w:eastAsia="Times New Roman" w:hAnsi="Arial Narrow" w:cs="Times New Roman"/>
                <w:color w:val="000000"/>
              </w:rPr>
            </w:pPr>
          </w:p>
        </w:tc>
      </w:tr>
      <w:tr w:rsidR="00A829C1" w:rsidRPr="00551353" w14:paraId="0C89B04C"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3EF9B70" w14:textId="5B926024" w:rsidR="00A829C1" w:rsidRPr="00551353" w:rsidRDefault="006E3B1D"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20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B072E"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FBF5456" w14:textId="77777777" w:rsidR="00A829C1" w:rsidRPr="00551353" w:rsidRDefault="00A829C1" w:rsidP="00A829C1">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136546"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7520F5FC" w14:textId="77777777" w:rsidR="00A829C1" w:rsidRPr="00551353" w:rsidRDefault="00A829C1" w:rsidP="00A829C1">
            <w:pPr>
              <w:spacing w:after="0" w:line="240" w:lineRule="auto"/>
              <w:rPr>
                <w:rFonts w:ascii="Arial Narrow" w:eastAsia="Times New Roman" w:hAnsi="Arial Narrow" w:cs="Times New Roman"/>
                <w:color w:val="000000"/>
              </w:rPr>
            </w:pPr>
          </w:p>
        </w:tc>
      </w:tr>
      <w:tr w:rsidR="00194FB0" w:rsidRPr="00551353" w14:paraId="5C8EDAA4"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93D0EE1" w14:textId="41557B0E" w:rsidR="00194FB0" w:rsidRPr="00551353" w:rsidRDefault="006E3B1D"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20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709B37"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8FF5FC7"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0A241E"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8187008"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829C1" w:rsidRPr="00551353" w14:paraId="59DFF536"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53E4D70" w14:textId="53575FB4" w:rsidR="00A829C1" w:rsidRPr="00551353" w:rsidRDefault="006E3B1D"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20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22DA989"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Aristotle’s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CCDE3AE" w14:textId="77777777" w:rsidR="00A829C1" w:rsidRPr="00551353" w:rsidRDefault="00A829C1" w:rsidP="00A829C1">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A46E3D"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7C2606CE" w14:textId="77777777" w:rsidR="00A829C1" w:rsidRPr="00551353" w:rsidRDefault="00A829C1" w:rsidP="00A829C1">
            <w:pPr>
              <w:spacing w:after="0" w:line="240" w:lineRule="auto"/>
              <w:rPr>
                <w:rFonts w:ascii="Arial Narrow" w:eastAsia="Times New Roman" w:hAnsi="Arial Narrow" w:cs="Times New Roman"/>
                <w:color w:val="000000"/>
              </w:rPr>
            </w:pPr>
          </w:p>
        </w:tc>
      </w:tr>
      <w:tr w:rsidR="00A829C1" w:rsidRPr="00551353" w14:paraId="201E0004"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FCEF380" w14:textId="2305C6C6" w:rsidR="00A829C1" w:rsidRPr="00551353" w:rsidRDefault="006E3B1D"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2</w:t>
            </w:r>
            <w:r>
              <w:rPr>
                <w:rFonts w:ascii="Arial Narrow" w:eastAsia="Times New Roman" w:hAnsi="Arial Narrow" w:cs="Times New Roman"/>
                <w:color w:val="000000"/>
              </w:rPr>
              <w:t>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160825E"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Aristotle’s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E761635" w14:textId="77777777" w:rsidR="00A829C1" w:rsidRPr="00551353" w:rsidRDefault="00A829C1" w:rsidP="00A829C1">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3EC2BA"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9C11A63" w14:textId="77777777" w:rsidR="00A829C1" w:rsidRPr="00551353" w:rsidRDefault="00A829C1" w:rsidP="00A829C1">
            <w:pPr>
              <w:spacing w:after="0" w:line="240" w:lineRule="auto"/>
              <w:rPr>
                <w:rFonts w:ascii="Arial Narrow" w:eastAsia="Times New Roman" w:hAnsi="Arial Narrow" w:cs="Times New Roman"/>
                <w:color w:val="000000"/>
              </w:rPr>
            </w:pPr>
          </w:p>
        </w:tc>
      </w:tr>
      <w:tr w:rsidR="00194FB0" w:rsidRPr="00551353" w14:paraId="7F584BD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9F35ED6" w14:textId="218B3DDC" w:rsidR="00194FB0" w:rsidRPr="00551353" w:rsidRDefault="006E3B1D"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27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8A1939"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Aristotle’s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4F6859B"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708CB6"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D2F044"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7B6282" w:rsidRPr="00551353" w14:paraId="60FCA1FD"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0D30121" w14:textId="6A4B3DE0" w:rsidR="007B6282" w:rsidRPr="00563252" w:rsidRDefault="006E3B1D"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27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DF265A" w14:textId="5D5066B4" w:rsidR="007B6282" w:rsidRPr="00551353" w:rsidRDefault="007B6282"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Aristotle’s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0CF42F6" w14:textId="20C14F10" w:rsidR="007B6282" w:rsidRPr="00551353" w:rsidRDefault="007B6282" w:rsidP="007B6282">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Reflection Essay #1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487903" w14:textId="10D95CBA"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95730EC" w14:textId="77777777" w:rsidR="007B6282" w:rsidRPr="00551353" w:rsidRDefault="007B6282" w:rsidP="007B6282">
            <w:pPr>
              <w:spacing w:after="0" w:line="240" w:lineRule="auto"/>
              <w:rPr>
                <w:rFonts w:ascii="Arial Narrow" w:eastAsia="Times New Roman" w:hAnsi="Arial Narrow" w:cs="Times New Roman"/>
                <w:color w:val="000000"/>
              </w:rPr>
            </w:pPr>
          </w:p>
        </w:tc>
      </w:tr>
      <w:tr w:rsidR="00AC7EB8" w:rsidRPr="00551353" w14:paraId="7E6A6D8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0B160F3" w14:textId="6A297B4F" w:rsidR="00AC7EB8"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E0FF07" w14:textId="13559500" w:rsidR="00AC7EB8"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Augustine and Aquinas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5A48497" w14:textId="3DBEFC63" w:rsidR="00AC7EB8" w:rsidRDefault="00AC7EB8" w:rsidP="00AC7EB8">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Reading Quiz (Augustine)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7F4E8E" w14:textId="5D5831C3" w:rsidR="00AC7EB8"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5F54BD2" w14:textId="77777777" w:rsidR="00AC7EB8" w:rsidRPr="00551353" w:rsidRDefault="00AC7EB8" w:rsidP="00AC7EB8">
            <w:pPr>
              <w:spacing w:after="0" w:line="240" w:lineRule="auto"/>
              <w:rPr>
                <w:rFonts w:ascii="Arial Narrow" w:eastAsia="Times New Roman" w:hAnsi="Arial Narrow" w:cs="Times New Roman"/>
                <w:color w:val="000000"/>
              </w:rPr>
            </w:pPr>
          </w:p>
        </w:tc>
      </w:tr>
      <w:tr w:rsidR="00AC7EB8" w:rsidRPr="00551353" w14:paraId="0D6F60C3"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3D8ABD5" w14:textId="2EB515E3" w:rsidR="00AC7EB8"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44D9BB" w14:textId="1B79E946" w:rsidR="00AC7EB8"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Augustine and Aquinas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E619C1F" w14:textId="1B0D7BBD" w:rsidR="00AC7EB8" w:rsidRDefault="00AC7EB8" w:rsidP="00AC7EB8">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 Quiz (Augustine)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AF2C26" w14:textId="36D9451E" w:rsidR="00AC7EB8"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83D944F" w14:textId="77777777" w:rsidR="00AC7EB8" w:rsidRPr="00551353" w:rsidRDefault="00AC7EB8" w:rsidP="00AC7EB8">
            <w:pPr>
              <w:spacing w:after="0" w:line="240" w:lineRule="auto"/>
              <w:rPr>
                <w:rFonts w:ascii="Arial Narrow" w:eastAsia="Times New Roman" w:hAnsi="Arial Narrow" w:cs="Times New Roman"/>
                <w:color w:val="000000"/>
              </w:rPr>
            </w:pPr>
          </w:p>
        </w:tc>
      </w:tr>
      <w:tr w:rsidR="00194FB0" w:rsidRPr="00551353" w14:paraId="12DF3B13"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62BA4A" w14:textId="75F89991" w:rsidR="00194FB0" w:rsidRPr="00551353" w:rsidRDefault="006E3B1D"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91AFD4" w14:textId="486CBE5A" w:rsidR="00194FB0" w:rsidRPr="00551353" w:rsidRDefault="00AC7EB8" w:rsidP="00405E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Augustine and Aquinas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F133719" w14:textId="081A7F72" w:rsidR="00194FB0" w:rsidRPr="00551353" w:rsidRDefault="00AC7EB8" w:rsidP="00405E82">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Reading Quiz (Aquinas)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35A72E" w14:textId="3056D6A8" w:rsidR="00194FB0" w:rsidRPr="00551353" w:rsidRDefault="00AC7EB8" w:rsidP="00405E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5B552B"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C7EB8" w:rsidRPr="00551353" w14:paraId="39DA9DE4"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8EA0353" w14:textId="6EF4B7D4" w:rsidR="00AC7EB8" w:rsidRPr="00551353"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8E3C33" w14:textId="6904EBCC" w:rsidR="00AC7EB8" w:rsidRPr="00551353"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Augustine and Aquinas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FA86172" w14:textId="6C3A5C1A" w:rsidR="00AC7EB8" w:rsidRPr="00551353" w:rsidRDefault="00AC7EB8" w:rsidP="00AC7EB8">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 Quiz (Aquinas)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AF21FD" w14:textId="0E5C26FB" w:rsidR="00AC7EB8" w:rsidRPr="00551353"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0EB7BD02" w14:textId="77777777" w:rsidR="00AC7EB8" w:rsidRPr="00551353" w:rsidRDefault="00AC7EB8" w:rsidP="00AC7EB8">
            <w:pPr>
              <w:spacing w:after="0" w:line="240" w:lineRule="auto"/>
              <w:rPr>
                <w:rFonts w:ascii="Arial Narrow" w:eastAsia="Times New Roman" w:hAnsi="Arial Narrow" w:cs="Times New Roman"/>
                <w:color w:val="000000"/>
              </w:rPr>
            </w:pPr>
          </w:p>
        </w:tc>
      </w:tr>
      <w:tr w:rsidR="00AC7EB8" w:rsidRPr="00551353" w14:paraId="3A6E7700"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2E7F518" w14:textId="6F7E4DD4" w:rsidR="00AC7EB8" w:rsidRPr="00551353"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 xml:space="preserve">Feb </w:t>
            </w:r>
            <w:r>
              <w:rPr>
                <w:rFonts w:ascii="Arial Narrow" w:eastAsia="Times New Roman" w:hAnsi="Arial Narrow" w:cs="Times New Roman"/>
                <w:color w:val="000000"/>
              </w:rPr>
              <w:t>10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B25536"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Descartes' Meditations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F7BDB00"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8D5570"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2135347"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C7EB8" w:rsidRPr="00551353" w14:paraId="0D13E44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AD81B49" w14:textId="56DD3B5E" w:rsidR="00AC7EB8" w:rsidRPr="00551353"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10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9B99A9"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Descartes' Meditations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F62AF93"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F689AB"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80C5B34"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C7EB8" w:rsidRPr="00551353" w14:paraId="2DDB2C81"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F298AE0" w14:textId="01D474C8" w:rsidR="00AC7EB8" w:rsidRPr="00551353"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10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C1A2B9"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Descartes' Meditations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A8C438A"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07BEAD"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E2ADFDE"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C7EB8" w:rsidRPr="00551353" w14:paraId="604A3428"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C471712" w14:textId="1E29A27D" w:rsidR="00AC7EB8" w:rsidRPr="00551353"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1</w:t>
            </w:r>
            <w:r>
              <w:rPr>
                <w:rFonts w:ascii="Arial Narrow" w:eastAsia="Times New Roman" w:hAnsi="Arial Narrow" w:cs="Times New Roman"/>
                <w:color w:val="000000"/>
              </w:rPr>
              <w:t>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4CEEF2" w14:textId="1221B3EF" w:rsidR="00AC7EB8" w:rsidRPr="00551353" w:rsidRDefault="00E97A3D"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Locke and Hume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487798D9" w14:textId="7F26DD5D"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r w:rsidR="00E97A3D">
              <w:rPr>
                <w:rFonts w:ascii="Arial Narrow" w:eastAsia="Times New Roman" w:hAnsi="Arial Narrow" w:cs="Times New Roman"/>
                <w:color w:val="000000"/>
              </w:rPr>
              <w:t xml:space="preserve"> (Locke)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2F9BFE"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0802CF9"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C7EB8" w:rsidRPr="00551353" w14:paraId="27EFCC22"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9BFCB5C" w14:textId="4385F19F" w:rsidR="00AC7EB8" w:rsidRPr="00551353"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17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E94051" w14:textId="11C4B2C8" w:rsidR="00AC7EB8" w:rsidRPr="00551353" w:rsidRDefault="00E97A3D"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Locke and Hume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8555099" w14:textId="686D07B8"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r w:rsidR="00E97A3D">
              <w:rPr>
                <w:rFonts w:ascii="Arial Narrow" w:eastAsia="Times New Roman" w:hAnsi="Arial Narrow" w:cs="Times New Roman"/>
                <w:color w:val="000000"/>
              </w:rPr>
              <w:t xml:space="preserve"> (Locke)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01CA15"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BB272EE"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70EA9754"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5770C9E" w14:textId="1EBA9D70"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17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2BE231" w14:textId="471F7198"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Locke and Hume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5912EA5" w14:textId="193AB009"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r>
              <w:rPr>
                <w:rFonts w:ascii="Arial Narrow" w:eastAsia="Times New Roman" w:hAnsi="Arial Narrow" w:cs="Times New Roman"/>
                <w:color w:val="000000"/>
              </w:rPr>
              <w:t xml:space="preserve"> (Hume)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B7364D"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8AAF0F5"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680BD7F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2BC77C9" w14:textId="6359977B"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17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4C470A" w14:textId="1DA74B43"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Locke and Hume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04E2F8F" w14:textId="6AF6298C"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r>
              <w:rPr>
                <w:rFonts w:ascii="Arial Narrow" w:eastAsia="Times New Roman" w:hAnsi="Arial Narrow" w:cs="Times New Roman"/>
                <w:color w:val="000000"/>
              </w:rPr>
              <w:t xml:space="preserve"> (Hume)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83747D"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7818BCB1" w14:textId="77777777" w:rsidR="00E97A3D" w:rsidRPr="00551353" w:rsidRDefault="00E97A3D" w:rsidP="00E97A3D">
            <w:pPr>
              <w:spacing w:after="0" w:line="240" w:lineRule="auto"/>
              <w:rPr>
                <w:rFonts w:ascii="Arial Narrow" w:eastAsia="Times New Roman" w:hAnsi="Arial Narrow" w:cs="Times New Roman"/>
                <w:color w:val="000000"/>
              </w:rPr>
            </w:pPr>
          </w:p>
        </w:tc>
      </w:tr>
      <w:tr w:rsidR="007B6282" w:rsidRPr="00551353" w14:paraId="372C3956"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36BCC12" w14:textId="6D676AA7" w:rsidR="007B6282" w:rsidRDefault="006E3B1D"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17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980901A" w14:textId="35D7C7A2" w:rsidR="007B6282"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Locke and Hume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44250CD0" w14:textId="60F0916A" w:rsidR="007B6282" w:rsidRPr="00551353" w:rsidRDefault="007B6282" w:rsidP="007B6282">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Reflection Essay #2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695975" w14:textId="0636286F" w:rsidR="007B6282" w:rsidRPr="00551353" w:rsidRDefault="007B6282"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5099CBCC" w14:textId="77777777" w:rsidR="007B6282" w:rsidRPr="00551353" w:rsidRDefault="007B6282" w:rsidP="007B6282">
            <w:pPr>
              <w:spacing w:after="0" w:line="240" w:lineRule="auto"/>
              <w:rPr>
                <w:rFonts w:ascii="Arial Narrow" w:eastAsia="Times New Roman" w:hAnsi="Arial Narrow" w:cs="Times New Roman"/>
                <w:color w:val="000000"/>
              </w:rPr>
            </w:pPr>
          </w:p>
        </w:tc>
      </w:tr>
      <w:tr w:rsidR="00AC7EB8" w:rsidRPr="00551353" w14:paraId="31F3321F"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9694719" w14:textId="06B85B91" w:rsidR="00AC7EB8" w:rsidRPr="00551353"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lastRenderedPageBreak/>
              <w:t xml:space="preserve">Fri </w:t>
            </w:r>
            <w:r>
              <w:rPr>
                <w:rFonts w:ascii="Arial Narrow" w:eastAsia="Times New Roman" w:hAnsi="Arial Narrow" w:cs="Times New Roman"/>
                <w:color w:val="000000"/>
              </w:rPr>
              <w:t xml:space="preserve">Feb </w:t>
            </w:r>
            <w:r>
              <w:rPr>
                <w:rFonts w:ascii="Arial Narrow" w:eastAsia="Times New Roman" w:hAnsi="Arial Narrow" w:cs="Times New Roman"/>
                <w:color w:val="000000"/>
              </w:rPr>
              <w:t>24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D9432D" w14:textId="5F38B0EF"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Kant </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17F2FEED"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2A7AF3"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8BBA699"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631F5AF3" w14:textId="77777777" w:rsidTr="00405E82">
        <w:trPr>
          <w:trHeight w:val="334"/>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59D69060" w14:textId="01CD578A"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24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6D86CC" w14:textId="279B42B8"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Kant</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FD9045E"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897632"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883327"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2839A94D" w14:textId="77777777" w:rsidTr="00405E82">
        <w:trPr>
          <w:trHeight w:val="334"/>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4F0F8D0" w14:textId="594C6541"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24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8629EA" w14:textId="58712A6C"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Kant </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1502D47F"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9EC190"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D747858"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4DF857D0" w14:textId="77777777" w:rsidTr="00405E82">
        <w:trPr>
          <w:trHeight w:val="325"/>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720C703" w14:textId="4137B95B"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7FA856" w14:textId="7AB6C15E"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Nietzsche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F69DACF" w14:textId="45AC28B6"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FC22CC" w14:textId="31FB14BC"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45CFBFA8"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63B313B0"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B4DA0DA" w14:textId="1A287612"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20A04F" w14:textId="449779C0"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Nietzsche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AB30418" w14:textId="1C80FB87" w:rsidR="00E97A3D" w:rsidRPr="00551353" w:rsidRDefault="00E97A3D" w:rsidP="00E97A3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B0B6E8" w14:textId="4C5E940E"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6659FDF"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613F90EC"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CCE4BBF" w14:textId="2F919240"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13CA0D9" w14:textId="63456EB5" w:rsidR="00E97A3D"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Nietzsche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1DF38318" w14:textId="25D78F32" w:rsidR="00E97A3D" w:rsidRDefault="00E97A3D" w:rsidP="00E97A3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F8F687" w14:textId="023C3813" w:rsidR="00E97A3D"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67166578" w14:textId="77777777" w:rsidR="00E97A3D" w:rsidRPr="00551353" w:rsidRDefault="00E97A3D" w:rsidP="00E97A3D">
            <w:pPr>
              <w:spacing w:after="0" w:line="240" w:lineRule="auto"/>
              <w:rPr>
                <w:rFonts w:ascii="Arial Narrow" w:eastAsia="Times New Roman" w:hAnsi="Arial Narrow" w:cs="Times New Roman"/>
                <w:color w:val="000000"/>
              </w:rPr>
            </w:pPr>
          </w:p>
        </w:tc>
      </w:tr>
      <w:tr w:rsidR="007B6282" w:rsidRPr="00551353" w14:paraId="000A7F7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046DE270" w14:textId="056C660B" w:rsidR="007B6282"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94902C" w14:textId="4D850A69" w:rsidR="007B6282" w:rsidRDefault="007B6282"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Nietzsche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C6BA547" w14:textId="7E9AA874" w:rsidR="007B6282" w:rsidRDefault="007B6282" w:rsidP="00E97A3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Reflection Essay #3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8B05E9A" w14:textId="75CCF9A9" w:rsidR="007B6282" w:rsidRDefault="007B6282"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4129EA33" w14:textId="77777777" w:rsidR="007B6282" w:rsidRPr="00551353" w:rsidRDefault="007B6282" w:rsidP="00E97A3D">
            <w:pPr>
              <w:spacing w:after="0" w:line="240" w:lineRule="auto"/>
              <w:rPr>
                <w:rFonts w:ascii="Arial Narrow" w:eastAsia="Times New Roman" w:hAnsi="Arial Narrow" w:cs="Times New Roman"/>
                <w:color w:val="000000"/>
              </w:rPr>
            </w:pPr>
          </w:p>
        </w:tc>
      </w:tr>
      <w:tr w:rsidR="00E97A3D" w:rsidRPr="00551353" w14:paraId="7E4D58DE"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807336E" w14:textId="4E921E07"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 xml:space="preserve">Mar </w:t>
            </w:r>
            <w:r>
              <w:rPr>
                <w:rFonts w:ascii="Arial Narrow" w:eastAsia="Times New Roman" w:hAnsi="Arial Narrow" w:cs="Times New Roman"/>
                <w:color w:val="000000"/>
              </w:rPr>
              <w:t>10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4D03C2"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Hobbes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09632E5"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D2B5A1F"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32D5CCA"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2977F6DF"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8573249" w14:textId="53DFA925"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10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31122E"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Hobbes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9934BB3"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CBD577"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0C8FBFD"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3EB441AD"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A469A4E" w14:textId="4007BC97"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10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9AA59D"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Hobbes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4D03481"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7B02BE"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4251C1D"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3BF2C48A"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4486C15" w14:textId="37A630F9"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 xml:space="preserve">Mar </w:t>
            </w:r>
            <w:r>
              <w:rPr>
                <w:rFonts w:ascii="Arial Narrow" w:eastAsia="Times New Roman" w:hAnsi="Arial Narrow" w:cs="Times New Roman"/>
                <w:color w:val="000000"/>
              </w:rPr>
              <w:t>24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671A21"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Locke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36215D1"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EBC4BF"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3E7BAB7"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15163972"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B6AB59A" w14:textId="298B5518"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24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C5BC1E"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Locke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7CECFBE"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04AE2C"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529ABB74"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60F50891"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0A677E6" w14:textId="472BB243"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24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526FD8"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Locke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E99A1A3"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6DAC0D5"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1248452"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1D1EF97C"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A870712" w14:textId="24B7A718"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 xml:space="preserve">Mar </w:t>
            </w:r>
            <w:r>
              <w:rPr>
                <w:rFonts w:ascii="Arial Narrow" w:eastAsia="Times New Roman" w:hAnsi="Arial Narrow" w:cs="Times New Roman"/>
                <w:color w:val="000000"/>
              </w:rPr>
              <w:t>31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270B50"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Marx and Engels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9E9EABA"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DEECA4"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0C2907DA"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0A2FBA74"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855C1DE" w14:textId="3C46833F"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31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FB47DA"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Marx and Engels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F0046BE"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A6CAFA"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1C5BEA6"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3BADAFFE"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410A6F1" w14:textId="5EC1E038"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31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E14B3B"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Marx and Engels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71014E9"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FF1FDD"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5C762671"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2F0137FF"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1456F2E" w14:textId="11D9A357"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C6EB43"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DuBois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D3C41FA"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BC0F75"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48A9A3E4"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784B0460"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5CCE0721" w14:textId="60AA8874"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F4607E"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DuBois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4826A401"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6E993A"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66F8F7E5"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69F32527"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0F3BE33" w14:textId="35EC297A"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1D496F3"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DuBois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3AFBBD2"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C5556E"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86B5D9E"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0DDCD565"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FE53032" w14:textId="5C19C1D3"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76BEA4"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DuBois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147C5034" w14:textId="6523C84B"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Reflection Essay</w:t>
            </w:r>
            <w:r w:rsidR="007B6282">
              <w:rPr>
                <w:rFonts w:ascii="Arial Narrow" w:eastAsia="Times New Roman" w:hAnsi="Arial Narrow" w:cs="Times New Roman"/>
                <w:color w:val="000000"/>
              </w:rPr>
              <w:t xml:space="preserve"> #4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1D9E55"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0B4FC247"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4E6C3345"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BF33D00" w14:textId="5FC88AF0"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 xml:space="preserve">Apr </w:t>
            </w:r>
            <w:r>
              <w:rPr>
                <w:rFonts w:ascii="Arial Narrow" w:eastAsia="Times New Roman" w:hAnsi="Arial Narrow" w:cs="Times New Roman"/>
                <w:color w:val="000000"/>
              </w:rPr>
              <w:t>14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78183B" w14:textId="6B1B4A8D"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DeBeauvoir</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3466EF8"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1BEA59"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9FA3266"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5420E5C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7F7AB18" w14:textId="646373A4"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14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6B8711" w14:textId="2BF8751A"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DeBeauvoir</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F297EBA"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EF8075"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01FEF02"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74C00EA0"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0D1C237E" w14:textId="10EB3E07"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14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8A5997" w14:textId="2C243FC4"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DeBeauvoir</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59BADE7"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6B4BA9"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F427CF1" w14:textId="77777777" w:rsidR="00E97A3D" w:rsidRPr="00551353" w:rsidRDefault="00E97A3D" w:rsidP="00E97A3D">
            <w:pPr>
              <w:spacing w:after="0" w:line="240" w:lineRule="auto"/>
              <w:rPr>
                <w:rFonts w:ascii="Arial Narrow" w:eastAsia="Times New Roman" w:hAnsi="Arial Narrow" w:cs="Times New Roman"/>
                <w:color w:val="000000"/>
              </w:rPr>
            </w:pPr>
          </w:p>
        </w:tc>
      </w:tr>
      <w:tr w:rsidR="007B6282" w:rsidRPr="00551353" w14:paraId="2671342E"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06FE119B" w14:textId="30F11751" w:rsidR="007B6282" w:rsidRPr="00551353" w:rsidRDefault="006E3B1D"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 xml:space="preserve">Apr </w:t>
            </w:r>
            <w:r>
              <w:rPr>
                <w:rFonts w:ascii="Arial Narrow" w:eastAsia="Times New Roman" w:hAnsi="Arial Narrow" w:cs="Times New Roman"/>
                <w:color w:val="000000"/>
              </w:rPr>
              <w:t>21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F615FD" w14:textId="00CA736E"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hooks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AB66AF9" w14:textId="1BD3EF21" w:rsidR="007B6282" w:rsidRPr="00551353" w:rsidRDefault="007B6282" w:rsidP="007B62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3280B1" w14:textId="3525E6C9"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37FBC8D" w14:textId="77777777" w:rsidR="007B6282" w:rsidRPr="00551353" w:rsidRDefault="007B6282" w:rsidP="007B6282">
            <w:pPr>
              <w:spacing w:after="0" w:line="240" w:lineRule="auto"/>
              <w:rPr>
                <w:rFonts w:ascii="Arial Narrow" w:eastAsia="Times New Roman" w:hAnsi="Arial Narrow" w:cs="Times New Roman"/>
                <w:color w:val="000000"/>
              </w:rPr>
            </w:pPr>
          </w:p>
        </w:tc>
      </w:tr>
      <w:tr w:rsidR="007B6282" w:rsidRPr="00551353" w14:paraId="6ABB4DEC"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5B27558A" w14:textId="35B8DA7A" w:rsidR="007B6282" w:rsidRPr="00551353" w:rsidRDefault="006E3B1D"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21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096B39" w14:textId="3D228519"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hooks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763263F" w14:textId="2C899803" w:rsidR="007B6282" w:rsidRPr="00551353" w:rsidRDefault="007B6282" w:rsidP="007B62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BF3619" w14:textId="28AB28CC"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0F8B36A0" w14:textId="77777777" w:rsidR="007B6282" w:rsidRPr="00551353" w:rsidRDefault="007B6282" w:rsidP="007B6282">
            <w:pPr>
              <w:spacing w:after="0" w:line="240" w:lineRule="auto"/>
              <w:rPr>
                <w:rFonts w:ascii="Arial Narrow" w:eastAsia="Times New Roman" w:hAnsi="Arial Narrow" w:cs="Times New Roman"/>
                <w:color w:val="000000"/>
              </w:rPr>
            </w:pPr>
          </w:p>
        </w:tc>
      </w:tr>
      <w:tr w:rsidR="007B6282" w:rsidRPr="00551353" w14:paraId="7982D208"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5FEBA313" w14:textId="612D3E72" w:rsidR="007B6282" w:rsidRPr="00551353" w:rsidRDefault="006E3B1D"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21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DBEBFD" w14:textId="3502BF5E"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hooks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8F92BD1" w14:textId="59492146" w:rsidR="007B6282" w:rsidRPr="00551353" w:rsidRDefault="007B6282" w:rsidP="007B62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12C1C5" w14:textId="5F034AAE"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CA0A265" w14:textId="77777777" w:rsidR="007B6282" w:rsidRPr="00551353" w:rsidRDefault="007B6282" w:rsidP="007B6282">
            <w:pPr>
              <w:spacing w:after="0" w:line="240" w:lineRule="auto"/>
              <w:rPr>
                <w:rFonts w:ascii="Arial Narrow" w:eastAsia="Times New Roman" w:hAnsi="Arial Narrow" w:cs="Times New Roman"/>
                <w:color w:val="000000"/>
              </w:rPr>
            </w:pPr>
          </w:p>
        </w:tc>
      </w:tr>
      <w:tr w:rsidR="006E3B1D" w:rsidRPr="00551353" w14:paraId="248AA22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3E37814" w14:textId="03924696" w:rsidR="006E3B1D" w:rsidRPr="00551353" w:rsidRDefault="006E3B1D"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 xml:space="preserve">Wed Apr </w:t>
            </w:r>
            <w:r w:rsidR="00843CEA">
              <w:rPr>
                <w:rFonts w:ascii="Arial Narrow" w:eastAsia="Times New Roman" w:hAnsi="Arial Narrow" w:cs="Times New Roman"/>
                <w:color w:val="000000"/>
              </w:rPr>
              <w:t>26</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8825C47" w14:textId="590C5FFF" w:rsidR="006E3B1D" w:rsidRDefault="00843CEA"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Finals Week</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C1ACE6E" w14:textId="1D11AADC" w:rsidR="006E3B1D" w:rsidRPr="00551353" w:rsidRDefault="00843CEA" w:rsidP="007B6282">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Reflection Essay #5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6E4C79" w14:textId="75841314" w:rsidR="006E3B1D" w:rsidRDefault="00843CEA"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217870C3" w14:textId="77777777" w:rsidR="006E3B1D" w:rsidRPr="00551353" w:rsidRDefault="006E3B1D" w:rsidP="007B6282">
            <w:pPr>
              <w:spacing w:after="0" w:line="240" w:lineRule="auto"/>
              <w:rPr>
                <w:rFonts w:ascii="Arial Narrow" w:eastAsia="Times New Roman" w:hAnsi="Arial Narrow" w:cs="Times New Roman"/>
                <w:color w:val="000000"/>
              </w:rPr>
            </w:pPr>
          </w:p>
        </w:tc>
      </w:tr>
    </w:tbl>
    <w:p w14:paraId="10F7F889" w14:textId="77777777" w:rsidR="00194FB0" w:rsidRPr="00551353" w:rsidRDefault="00194FB0" w:rsidP="00194FB0">
      <w:pPr>
        <w:pStyle w:val="Heading2"/>
        <w:spacing w:before="0" w:line="240" w:lineRule="auto"/>
        <w:rPr>
          <w:rFonts w:ascii="Arial Narrow" w:hAnsi="Arial Narrow"/>
          <w:color w:val="C00000"/>
        </w:rPr>
      </w:pPr>
    </w:p>
    <w:p w14:paraId="231FB510" w14:textId="77777777" w:rsidR="00AC08B9" w:rsidRPr="00551353" w:rsidRDefault="00AC08B9" w:rsidP="00C56943">
      <w:pPr>
        <w:spacing w:after="0" w:line="240" w:lineRule="auto"/>
        <w:rPr>
          <w:rFonts w:ascii="Arial Narrow" w:hAnsi="Arial Narrow" w:cs="Arial"/>
          <w:color w:val="000000"/>
          <w:szCs w:val="20"/>
        </w:rPr>
      </w:pPr>
    </w:p>
    <w:bookmarkEnd w:id="1"/>
    <w:p w14:paraId="3D718B39" w14:textId="77777777" w:rsidR="008E636F" w:rsidRPr="00551353" w:rsidRDefault="008E636F" w:rsidP="00893D9E">
      <w:pPr>
        <w:spacing w:after="0" w:line="240" w:lineRule="auto"/>
        <w:rPr>
          <w:rFonts w:ascii="Arial Narrow" w:hAnsi="Arial Narrow" w:cs="Arial"/>
          <w:color w:val="000000"/>
          <w:szCs w:val="20"/>
        </w:rPr>
      </w:pPr>
    </w:p>
    <w:p w14:paraId="47F6D6A9" w14:textId="31DEA85D" w:rsidR="008E636F" w:rsidRPr="00551353" w:rsidRDefault="008E636F" w:rsidP="008E636F">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551353">
        <w:rPr>
          <w:rFonts w:ascii="Arial Narrow" w:hAnsi="Arial Narrow"/>
          <w:color w:val="C00000"/>
        </w:rPr>
        <w:t xml:space="preserve">VALENCIA COLLEGE </w:t>
      </w:r>
      <w:r w:rsidR="00AC08B9" w:rsidRPr="00551353">
        <w:rPr>
          <w:rFonts w:ascii="Arial Narrow" w:hAnsi="Arial Narrow"/>
          <w:color w:val="C00000"/>
        </w:rPr>
        <w:t xml:space="preserve">&amp; INSTRUCTOR’S CLASSROOM </w:t>
      </w:r>
      <w:r w:rsidRPr="00551353">
        <w:rPr>
          <w:rFonts w:ascii="Arial Narrow" w:hAnsi="Arial Narrow"/>
          <w:color w:val="C00000"/>
        </w:rPr>
        <w:t>POLICIES</w:t>
      </w:r>
    </w:p>
    <w:p w14:paraId="6395D9C6" w14:textId="1CAA0D36" w:rsidR="008E636F" w:rsidRPr="00551353" w:rsidRDefault="008E636F" w:rsidP="008E636F">
      <w:pPr>
        <w:spacing w:after="0" w:line="240" w:lineRule="auto"/>
        <w:rPr>
          <w:rFonts w:ascii="Arial Narrow" w:hAnsi="Arial Narrow" w:cs="Arial"/>
          <w:color w:val="000000"/>
        </w:rPr>
      </w:pPr>
    </w:p>
    <w:p w14:paraId="198D6F0F" w14:textId="5C19B479" w:rsidR="00760C65" w:rsidRPr="00551353" w:rsidRDefault="00760C65" w:rsidP="008E636F">
      <w:pPr>
        <w:spacing w:after="0" w:line="240" w:lineRule="auto"/>
        <w:rPr>
          <w:rFonts w:ascii="Arial Narrow" w:hAnsi="Arial Narrow" w:cs="Arial"/>
          <w:color w:val="000000"/>
        </w:rPr>
      </w:pPr>
      <w:r w:rsidRPr="00551353">
        <w:rPr>
          <w:rFonts w:ascii="Arial Narrow" w:hAnsi="Arial Narrow" w:cs="Arial"/>
          <w:color w:val="000000"/>
        </w:rPr>
        <w:t xml:space="preserve">For an extensive list of policies related to our course, please see the “Policies” section in your Canvas course. </w:t>
      </w:r>
    </w:p>
    <w:p w14:paraId="769D0355" w14:textId="77777777" w:rsidR="00760C65" w:rsidRPr="00551353" w:rsidRDefault="00760C65" w:rsidP="008E636F">
      <w:pPr>
        <w:spacing w:after="0" w:line="240" w:lineRule="auto"/>
        <w:rPr>
          <w:rFonts w:ascii="Arial Narrow" w:hAnsi="Arial Narrow" w:cs="Arial"/>
          <w:color w:val="000000"/>
        </w:rPr>
      </w:pPr>
    </w:p>
    <w:p w14:paraId="5C3F9904" w14:textId="77777777" w:rsidR="009634E4" w:rsidRPr="00551353" w:rsidRDefault="009634E4" w:rsidP="009634E4">
      <w:pPr>
        <w:autoSpaceDE w:val="0"/>
        <w:autoSpaceDN w:val="0"/>
        <w:spacing w:after="0" w:line="240" w:lineRule="auto"/>
        <w:rPr>
          <w:rFonts w:ascii="Arial Narrow" w:hAnsi="Arial Narrow" w:cs="Arial"/>
          <w:color w:val="000000"/>
        </w:rPr>
      </w:pPr>
    </w:p>
    <w:p w14:paraId="70AE8A11" w14:textId="556EACC3" w:rsidR="00742D75" w:rsidRPr="00551353" w:rsidRDefault="004D1FF4" w:rsidP="00742D75">
      <w:pPr>
        <w:pStyle w:val="Heading2"/>
        <w:spacing w:before="0" w:line="240" w:lineRule="auto"/>
        <w:rPr>
          <w:rFonts w:ascii="Arial Narrow" w:hAnsi="Arial Narrow"/>
          <w:color w:val="C00000"/>
        </w:rPr>
      </w:pPr>
      <w:r w:rsidRPr="00551353">
        <w:rPr>
          <w:rFonts w:ascii="Arial Narrow" w:hAnsi="Arial Narrow"/>
          <w:color w:val="C00000"/>
        </w:rPr>
        <w:t>Student and Faculty Expectations</w:t>
      </w:r>
    </w:p>
    <w:p w14:paraId="2829CAA6" w14:textId="77777777" w:rsidR="00746B38" w:rsidRPr="00551353" w:rsidRDefault="00746B38" w:rsidP="004D1FF4">
      <w:pPr>
        <w:spacing w:after="0" w:line="240" w:lineRule="auto"/>
        <w:rPr>
          <w:rFonts w:ascii="Arial Narrow" w:hAnsi="Arial Narrow" w:cs="Arial"/>
          <w:color w:val="000000"/>
          <w:szCs w:val="20"/>
        </w:rPr>
      </w:pPr>
    </w:p>
    <w:p w14:paraId="134E693A" w14:textId="5BDB0671" w:rsidR="00742D75" w:rsidRPr="00551353" w:rsidRDefault="00D472A0" w:rsidP="004D1FF4">
      <w:pPr>
        <w:spacing w:after="0" w:line="240" w:lineRule="auto"/>
        <w:rPr>
          <w:rFonts w:ascii="Arial Narrow" w:hAnsi="Arial Narrow" w:cs="Arial"/>
          <w:color w:val="000000"/>
          <w:szCs w:val="20"/>
        </w:rPr>
      </w:pPr>
      <w:r w:rsidRPr="00551353">
        <w:rPr>
          <w:rFonts w:ascii="Arial Narrow" w:hAnsi="Arial Narrow" w:cs="Arial"/>
          <w:color w:val="000000"/>
          <w:szCs w:val="20"/>
        </w:rPr>
        <w:t>You</w:t>
      </w:r>
      <w:r w:rsidR="00742D75" w:rsidRPr="00551353">
        <w:rPr>
          <w:rFonts w:ascii="Arial Narrow" w:hAnsi="Arial Narrow" w:cs="Arial"/>
          <w:color w:val="000000"/>
          <w:szCs w:val="20"/>
        </w:rPr>
        <w:t xml:space="preserve"> can expect that I will be available to discuss any and all matters (through Canvas messages, Zoom sessions, emails, ect) related to our course throughout the semester. I will do my best to respond to messages within 24 hours and to have all submitted work graded within one week of its due date. </w:t>
      </w:r>
      <w:r w:rsidR="00746B38" w:rsidRPr="00551353">
        <w:rPr>
          <w:rFonts w:ascii="Arial Narrow" w:hAnsi="Arial Narrow" w:cs="Arial"/>
          <w:color w:val="000000"/>
          <w:szCs w:val="20"/>
        </w:rPr>
        <w:t xml:space="preserve">You can also expect that I will grade all submissions without bias or consideration for any factors other than the quality of the work submitted. </w:t>
      </w:r>
    </w:p>
    <w:p w14:paraId="03A63C96" w14:textId="77777777" w:rsidR="00742D75" w:rsidRPr="00551353" w:rsidRDefault="00742D75" w:rsidP="004D1FF4">
      <w:pPr>
        <w:spacing w:after="0" w:line="240" w:lineRule="auto"/>
        <w:rPr>
          <w:rFonts w:ascii="Arial Narrow" w:hAnsi="Arial Narrow" w:cs="Arial"/>
          <w:color w:val="000000"/>
          <w:szCs w:val="20"/>
        </w:rPr>
      </w:pPr>
    </w:p>
    <w:p w14:paraId="13BB389D" w14:textId="2904F2AC" w:rsidR="004D1FF4" w:rsidRDefault="00742D75" w:rsidP="00746B38">
      <w:pPr>
        <w:spacing w:after="0" w:line="240" w:lineRule="auto"/>
        <w:rPr>
          <w:rFonts w:ascii="Arial Narrow" w:hAnsi="Arial Narrow" w:cs="Arial"/>
          <w:color w:val="000000"/>
          <w:szCs w:val="20"/>
        </w:rPr>
      </w:pPr>
      <w:r w:rsidRPr="00551353">
        <w:rPr>
          <w:rFonts w:ascii="Arial Narrow" w:hAnsi="Arial Narrow" w:cs="Arial"/>
          <w:color w:val="000000"/>
          <w:szCs w:val="20"/>
        </w:rPr>
        <w:t xml:space="preserve">I expect that you </w:t>
      </w:r>
      <w:r w:rsidR="001E467F" w:rsidRPr="00551353">
        <w:rPr>
          <w:rFonts w:ascii="Arial Narrow" w:hAnsi="Arial Narrow" w:cs="Arial"/>
          <w:color w:val="000000"/>
          <w:szCs w:val="20"/>
        </w:rPr>
        <w:t>will</w:t>
      </w:r>
      <w:r w:rsidRPr="00551353">
        <w:rPr>
          <w:rFonts w:ascii="Arial Narrow" w:hAnsi="Arial Narrow" w:cs="Arial"/>
          <w:color w:val="000000"/>
          <w:szCs w:val="20"/>
        </w:rPr>
        <w:t xml:space="preserve"> be proactive in contacting me regarding any problems you think I can help with. I also expect that </w:t>
      </w:r>
      <w:r w:rsidR="00746B38" w:rsidRPr="00551353">
        <w:rPr>
          <w:rFonts w:ascii="Arial Narrow" w:hAnsi="Arial Narrow" w:cs="Arial"/>
          <w:color w:val="000000"/>
          <w:szCs w:val="20"/>
        </w:rPr>
        <w:t>before sending questions about assignments or policies, you will review</w:t>
      </w:r>
      <w:r w:rsidRPr="00551353">
        <w:rPr>
          <w:rFonts w:ascii="Arial Narrow" w:hAnsi="Arial Narrow" w:cs="Arial"/>
          <w:color w:val="000000"/>
          <w:szCs w:val="20"/>
        </w:rPr>
        <w:t xml:space="preserve"> this syllabus and </w:t>
      </w:r>
      <w:r w:rsidR="00746B38" w:rsidRPr="00551353">
        <w:rPr>
          <w:rFonts w:ascii="Arial Narrow" w:hAnsi="Arial Narrow" w:cs="Arial"/>
          <w:color w:val="000000"/>
          <w:szCs w:val="20"/>
        </w:rPr>
        <w:t>course policies described in</w:t>
      </w:r>
      <w:r w:rsidRPr="00551353">
        <w:rPr>
          <w:rFonts w:ascii="Arial Narrow" w:hAnsi="Arial Narrow" w:cs="Arial"/>
          <w:color w:val="000000"/>
          <w:szCs w:val="20"/>
        </w:rPr>
        <w:t xml:space="preserve"> Canvas </w:t>
      </w:r>
      <w:r w:rsidR="00746B38" w:rsidRPr="00551353">
        <w:rPr>
          <w:rFonts w:ascii="Arial Narrow" w:hAnsi="Arial Narrow" w:cs="Arial"/>
          <w:color w:val="000000"/>
          <w:szCs w:val="20"/>
        </w:rPr>
        <w:t xml:space="preserve">to avoid asking for information which has already been provided. </w:t>
      </w:r>
      <w:r w:rsidR="00C52916" w:rsidRPr="00551353">
        <w:rPr>
          <w:rFonts w:ascii="Arial Narrow" w:hAnsi="Arial Narrow" w:cs="Arial"/>
          <w:color w:val="000000"/>
          <w:szCs w:val="20"/>
        </w:rPr>
        <w:t>I further expect you to take personal responsibility for meeting deadlines and submitting your own original</w:t>
      </w:r>
      <w:r w:rsidR="00D472A0" w:rsidRPr="00551353">
        <w:rPr>
          <w:rFonts w:ascii="Arial Narrow" w:hAnsi="Arial Narrow" w:cs="Arial"/>
          <w:color w:val="000000"/>
          <w:szCs w:val="20"/>
        </w:rPr>
        <w:t xml:space="preserve"> work for all assignments</w:t>
      </w:r>
      <w:r w:rsidR="00C52916" w:rsidRPr="00551353">
        <w:rPr>
          <w:rFonts w:ascii="Arial Narrow" w:hAnsi="Arial Narrow" w:cs="Arial"/>
          <w:color w:val="000000"/>
          <w:szCs w:val="20"/>
        </w:rPr>
        <w:t>.</w:t>
      </w:r>
    </w:p>
    <w:p w14:paraId="35367A13" w14:textId="77777777" w:rsidR="007E3276" w:rsidRDefault="007E3276" w:rsidP="007E3276">
      <w:pPr>
        <w:spacing w:after="0" w:line="240" w:lineRule="auto"/>
        <w:rPr>
          <w:rFonts w:ascii="Arial Narrow" w:hAnsi="Arial Narrow" w:cs="Arial"/>
          <w:color w:val="000000"/>
          <w:szCs w:val="20"/>
        </w:rPr>
      </w:pPr>
    </w:p>
    <w:p w14:paraId="05F60B7D" w14:textId="77777777" w:rsidR="007E3276" w:rsidRPr="00551353" w:rsidRDefault="007E3276" w:rsidP="007E3276">
      <w:pPr>
        <w:spacing w:after="0" w:line="240" w:lineRule="auto"/>
        <w:rPr>
          <w:rFonts w:ascii="Arial Narrow" w:hAnsi="Arial Narrow" w:cs="Arial"/>
          <w:color w:val="000000"/>
          <w:szCs w:val="20"/>
        </w:rPr>
      </w:pPr>
      <w:r>
        <w:rPr>
          <w:rFonts w:ascii="Arial Narrow" w:hAnsi="Arial Narrow" w:cs="Arial"/>
          <w:color w:val="000000"/>
          <w:szCs w:val="20"/>
        </w:rPr>
        <w:t xml:space="preserve">Additional course and institution policies are listed in Canvas.  </w:t>
      </w:r>
    </w:p>
    <w:p w14:paraId="10779476" w14:textId="77777777" w:rsidR="004D1FF4" w:rsidRPr="00551353" w:rsidRDefault="004D1FF4" w:rsidP="00A9280C">
      <w:pPr>
        <w:pStyle w:val="Heading2"/>
        <w:spacing w:before="0" w:line="240" w:lineRule="auto"/>
        <w:rPr>
          <w:rFonts w:ascii="Arial Narrow" w:hAnsi="Arial Narrow"/>
          <w:color w:val="C00000"/>
        </w:rPr>
      </w:pPr>
    </w:p>
    <w:p w14:paraId="568739E6" w14:textId="77777777" w:rsidR="00A9280C" w:rsidRPr="00551353" w:rsidRDefault="00A9280C" w:rsidP="00A9280C">
      <w:pPr>
        <w:pStyle w:val="Heading2"/>
        <w:spacing w:before="0" w:line="240" w:lineRule="auto"/>
        <w:rPr>
          <w:rFonts w:ascii="Arial Narrow" w:hAnsi="Arial Narrow"/>
          <w:color w:val="C00000"/>
        </w:rPr>
      </w:pPr>
      <w:r w:rsidRPr="00551353">
        <w:rPr>
          <w:rFonts w:ascii="Arial Narrow" w:hAnsi="Arial Narrow"/>
          <w:color w:val="C00000"/>
        </w:rPr>
        <w:t>Disclaimer</w:t>
      </w:r>
    </w:p>
    <w:p w14:paraId="1CC50DE4" w14:textId="77777777" w:rsidR="00A9280C" w:rsidRPr="00551353" w:rsidRDefault="00A9280C" w:rsidP="00A9280C">
      <w:pPr>
        <w:spacing w:after="0" w:line="240" w:lineRule="auto"/>
        <w:rPr>
          <w:rFonts w:ascii="Arial Narrow" w:hAnsi="Arial Narrow" w:cs="Arial"/>
          <w:color w:val="000000"/>
          <w:szCs w:val="20"/>
        </w:rPr>
      </w:pPr>
      <w:r w:rsidRPr="00551353">
        <w:rPr>
          <w:rFonts w:ascii="Arial Narrow" w:hAnsi="Arial Narrow" w:cs="Arial"/>
          <w:color w:val="000000"/>
          <w:szCs w:val="20"/>
        </w:rPr>
        <w:t>The syllabus, assignments, and due dates are subject to change at the discretion of the professor.</w:t>
      </w:r>
    </w:p>
    <w:p w14:paraId="4EB2956E" w14:textId="77777777" w:rsidR="00A9280C" w:rsidRPr="00551353" w:rsidRDefault="00A9280C" w:rsidP="00A9280C">
      <w:pPr>
        <w:spacing w:after="0" w:line="240" w:lineRule="auto"/>
        <w:rPr>
          <w:rFonts w:ascii="Arial Narrow" w:hAnsi="Arial Narrow" w:cs="Arial"/>
          <w:color w:val="000000"/>
          <w:szCs w:val="20"/>
        </w:rPr>
      </w:pPr>
    </w:p>
    <w:p w14:paraId="341B803E" w14:textId="77777777" w:rsidR="00A9280C" w:rsidRPr="00551353" w:rsidRDefault="00A9280C" w:rsidP="00A9280C">
      <w:pPr>
        <w:spacing w:after="0" w:line="240" w:lineRule="auto"/>
      </w:pPr>
    </w:p>
    <w:p w14:paraId="1E1397DA" w14:textId="77777777" w:rsidR="0095088B" w:rsidRPr="00551353" w:rsidRDefault="0095088B" w:rsidP="0095088B">
      <w:pPr>
        <w:pStyle w:val="Heading2"/>
        <w:spacing w:before="0" w:line="240" w:lineRule="auto"/>
        <w:rPr>
          <w:rFonts w:ascii="Arial Narrow" w:hAnsi="Arial Narrow"/>
          <w:color w:val="C00000"/>
        </w:rPr>
      </w:pPr>
      <w:r w:rsidRPr="00551353">
        <w:rPr>
          <w:rFonts w:ascii="Arial Narrow" w:hAnsi="Arial Narrow"/>
          <w:color w:val="C00000"/>
        </w:rPr>
        <w:t>Course Schedule</w:t>
      </w:r>
    </w:p>
    <w:p w14:paraId="708E9DAF" w14:textId="77777777" w:rsidR="00C52916" w:rsidRPr="00551353" w:rsidRDefault="00C52916" w:rsidP="00C52916"/>
    <w:tbl>
      <w:tblPr>
        <w:tblStyle w:val="TableGrid"/>
        <w:tblW w:w="7323" w:type="dxa"/>
        <w:tblLook w:val="04A0" w:firstRow="1" w:lastRow="0" w:firstColumn="1" w:lastColumn="0" w:noHBand="0" w:noVBand="1"/>
      </w:tblPr>
      <w:tblGrid>
        <w:gridCol w:w="1609"/>
        <w:gridCol w:w="2178"/>
        <w:gridCol w:w="1108"/>
        <w:gridCol w:w="2428"/>
      </w:tblGrid>
      <w:tr w:rsidR="0078581A" w:rsidRPr="00551353" w14:paraId="638605AF" w14:textId="77777777" w:rsidTr="00550041">
        <w:tc>
          <w:tcPr>
            <w:tcW w:w="1609" w:type="dxa"/>
            <w:vAlign w:val="center"/>
          </w:tcPr>
          <w:p w14:paraId="2A44409B" w14:textId="5311D433" w:rsidR="0078581A" w:rsidRPr="0078581A" w:rsidRDefault="0078581A" w:rsidP="0078581A">
            <w:r w:rsidRPr="0078581A">
              <w:t>Week</w:t>
            </w:r>
          </w:p>
        </w:tc>
        <w:tc>
          <w:tcPr>
            <w:tcW w:w="2178" w:type="dxa"/>
            <w:vAlign w:val="center"/>
          </w:tcPr>
          <w:p w14:paraId="176F41DE" w14:textId="0C7BEE09" w:rsidR="0078581A" w:rsidRPr="0078581A" w:rsidRDefault="0078581A" w:rsidP="0078581A">
            <w:r w:rsidRPr="0078581A">
              <w:t>Dates</w:t>
            </w:r>
          </w:p>
        </w:tc>
        <w:tc>
          <w:tcPr>
            <w:tcW w:w="1108" w:type="dxa"/>
            <w:vAlign w:val="center"/>
          </w:tcPr>
          <w:p w14:paraId="223EA709" w14:textId="66400654" w:rsidR="0078581A" w:rsidRPr="0078581A" w:rsidRDefault="0078581A" w:rsidP="0078581A">
            <w:r w:rsidRPr="0078581A">
              <w:t>Holidays</w:t>
            </w:r>
          </w:p>
        </w:tc>
        <w:tc>
          <w:tcPr>
            <w:tcW w:w="2428" w:type="dxa"/>
            <w:vAlign w:val="center"/>
          </w:tcPr>
          <w:p w14:paraId="43AD1EDE" w14:textId="436DFAEB" w:rsidR="0078581A" w:rsidRPr="0078581A" w:rsidRDefault="0078581A" w:rsidP="0078581A">
            <w:r w:rsidRPr="0078581A">
              <w:t>Readings</w:t>
            </w:r>
          </w:p>
        </w:tc>
      </w:tr>
      <w:tr w:rsidR="0078581A" w:rsidRPr="00551353" w14:paraId="53CBED6E" w14:textId="77777777" w:rsidTr="00550041">
        <w:tc>
          <w:tcPr>
            <w:tcW w:w="1609" w:type="dxa"/>
            <w:vAlign w:val="center"/>
          </w:tcPr>
          <w:p w14:paraId="2794FF04" w14:textId="4E1ADFC0" w:rsidR="0078581A" w:rsidRPr="0078581A" w:rsidRDefault="0078581A" w:rsidP="0078581A">
            <w:r>
              <w:t>1</w:t>
            </w:r>
          </w:p>
        </w:tc>
        <w:tc>
          <w:tcPr>
            <w:tcW w:w="2178" w:type="dxa"/>
            <w:vAlign w:val="center"/>
          </w:tcPr>
          <w:p w14:paraId="1A07FA46" w14:textId="73411415" w:rsidR="0078581A" w:rsidRPr="0078581A" w:rsidRDefault="00843CEA" w:rsidP="0078581A">
            <w:r>
              <w:t>Jan 9 - 13</w:t>
            </w:r>
          </w:p>
        </w:tc>
        <w:tc>
          <w:tcPr>
            <w:tcW w:w="1108" w:type="dxa"/>
            <w:vAlign w:val="center"/>
          </w:tcPr>
          <w:p w14:paraId="3F18FD49" w14:textId="4CB06DFA" w:rsidR="0078581A" w:rsidRPr="0078581A" w:rsidRDefault="0078581A" w:rsidP="0078581A">
            <w:r w:rsidRPr="0078581A">
              <w:t> </w:t>
            </w:r>
          </w:p>
        </w:tc>
        <w:tc>
          <w:tcPr>
            <w:tcW w:w="2428" w:type="dxa"/>
            <w:vAlign w:val="center"/>
          </w:tcPr>
          <w:p w14:paraId="69CC0AEC" w14:textId="3E2F0B5C" w:rsidR="0078581A" w:rsidRPr="0078581A" w:rsidRDefault="0078581A" w:rsidP="0078581A">
            <w:r w:rsidRPr="0078581A">
              <w:t>Plato – Apology (Originals, 3-17, OER)</w:t>
            </w:r>
          </w:p>
        </w:tc>
      </w:tr>
      <w:tr w:rsidR="0078581A" w:rsidRPr="00551353" w14:paraId="2CD3B44B" w14:textId="77777777" w:rsidTr="00550041">
        <w:tc>
          <w:tcPr>
            <w:tcW w:w="1609" w:type="dxa"/>
            <w:vAlign w:val="center"/>
          </w:tcPr>
          <w:p w14:paraId="51606BCD" w14:textId="78069F4A" w:rsidR="0078581A" w:rsidRPr="0078581A" w:rsidRDefault="0078581A" w:rsidP="0078581A">
            <w:r>
              <w:t>2</w:t>
            </w:r>
          </w:p>
        </w:tc>
        <w:tc>
          <w:tcPr>
            <w:tcW w:w="2178" w:type="dxa"/>
            <w:vAlign w:val="center"/>
          </w:tcPr>
          <w:p w14:paraId="7B148550" w14:textId="456B0A05" w:rsidR="0078581A" w:rsidRPr="0078581A" w:rsidRDefault="00843CEA" w:rsidP="0078581A">
            <w:r>
              <w:t xml:space="preserve">Jan </w:t>
            </w:r>
            <w:r>
              <w:t>17</w:t>
            </w:r>
            <w:r>
              <w:t xml:space="preserve"> - </w:t>
            </w:r>
            <w:r>
              <w:t>20</w:t>
            </w:r>
          </w:p>
        </w:tc>
        <w:tc>
          <w:tcPr>
            <w:tcW w:w="1108" w:type="dxa"/>
            <w:vAlign w:val="center"/>
          </w:tcPr>
          <w:p w14:paraId="5D4B5934" w14:textId="0F0F57CB" w:rsidR="0078581A" w:rsidRPr="0078581A" w:rsidRDefault="0078581A" w:rsidP="0078581A">
            <w:r w:rsidRPr="0078581A">
              <w:t> </w:t>
            </w:r>
            <w:r w:rsidR="00843CEA">
              <w:t>Jan 16</w:t>
            </w:r>
          </w:p>
        </w:tc>
        <w:tc>
          <w:tcPr>
            <w:tcW w:w="2428" w:type="dxa"/>
            <w:vAlign w:val="center"/>
          </w:tcPr>
          <w:p w14:paraId="7FA30A6B" w14:textId="2CBB55BC" w:rsidR="0078581A" w:rsidRPr="0078581A" w:rsidRDefault="0078581A" w:rsidP="0078581A">
            <w:r w:rsidRPr="0078581A">
              <w:t>Plato – Allegory of the Cave (Originals 111-115, OER)</w:t>
            </w:r>
            <w:r w:rsidRPr="0078581A">
              <w:br/>
            </w:r>
          </w:p>
        </w:tc>
      </w:tr>
      <w:tr w:rsidR="0078581A" w:rsidRPr="00551353" w14:paraId="7449A8D0" w14:textId="77777777" w:rsidTr="00550041">
        <w:tc>
          <w:tcPr>
            <w:tcW w:w="1609" w:type="dxa"/>
            <w:vAlign w:val="center"/>
          </w:tcPr>
          <w:p w14:paraId="50B859D1" w14:textId="3119D238" w:rsidR="0078581A" w:rsidRPr="0078581A" w:rsidRDefault="0078581A" w:rsidP="0078581A">
            <w:r>
              <w:t>3</w:t>
            </w:r>
          </w:p>
        </w:tc>
        <w:tc>
          <w:tcPr>
            <w:tcW w:w="2178" w:type="dxa"/>
            <w:vAlign w:val="center"/>
          </w:tcPr>
          <w:p w14:paraId="4B5A8616" w14:textId="4D84F0AE" w:rsidR="0078581A" w:rsidRPr="0078581A" w:rsidRDefault="00843CEA" w:rsidP="0078581A">
            <w:r>
              <w:t>Jan 23 - 27</w:t>
            </w:r>
          </w:p>
        </w:tc>
        <w:tc>
          <w:tcPr>
            <w:tcW w:w="1108" w:type="dxa"/>
            <w:vAlign w:val="center"/>
          </w:tcPr>
          <w:p w14:paraId="6AD6C7B1" w14:textId="00123209" w:rsidR="0078581A" w:rsidRPr="0078581A" w:rsidRDefault="0078581A" w:rsidP="0078581A"/>
        </w:tc>
        <w:tc>
          <w:tcPr>
            <w:tcW w:w="2428" w:type="dxa"/>
            <w:vAlign w:val="center"/>
          </w:tcPr>
          <w:p w14:paraId="402205EA" w14:textId="4D0516FB" w:rsidR="0078581A" w:rsidRPr="0078581A" w:rsidRDefault="0078581A" w:rsidP="0078581A">
            <w:r w:rsidRPr="0078581A">
              <w:t>Aristotle – On Categories (Originals 125 – 128, OER)</w:t>
            </w:r>
            <w:r w:rsidRPr="0078581A">
              <w:br/>
            </w:r>
          </w:p>
        </w:tc>
      </w:tr>
      <w:tr w:rsidR="0078581A" w:rsidRPr="00551353" w14:paraId="337A4F74" w14:textId="77777777" w:rsidTr="00550041">
        <w:tc>
          <w:tcPr>
            <w:tcW w:w="1609" w:type="dxa"/>
            <w:vAlign w:val="center"/>
          </w:tcPr>
          <w:p w14:paraId="48DE265A" w14:textId="46A27D65" w:rsidR="0078581A" w:rsidRPr="0078581A" w:rsidRDefault="0078581A" w:rsidP="0078581A">
            <w:r>
              <w:t>4</w:t>
            </w:r>
          </w:p>
        </w:tc>
        <w:tc>
          <w:tcPr>
            <w:tcW w:w="2178" w:type="dxa"/>
            <w:vAlign w:val="center"/>
          </w:tcPr>
          <w:p w14:paraId="0D722F07" w14:textId="17F42DF8" w:rsidR="0078581A" w:rsidRPr="0078581A" w:rsidRDefault="00843CEA" w:rsidP="0078581A">
            <w:r>
              <w:t>Jan 30 – Feb 3</w:t>
            </w:r>
          </w:p>
        </w:tc>
        <w:tc>
          <w:tcPr>
            <w:tcW w:w="1108" w:type="dxa"/>
            <w:vAlign w:val="center"/>
          </w:tcPr>
          <w:p w14:paraId="7082DB55" w14:textId="57E21BAA" w:rsidR="0078581A" w:rsidRPr="0078581A" w:rsidRDefault="0078581A" w:rsidP="0078581A">
            <w:r w:rsidRPr="0078581A">
              <w:t> </w:t>
            </w:r>
          </w:p>
        </w:tc>
        <w:tc>
          <w:tcPr>
            <w:tcW w:w="2428" w:type="dxa"/>
            <w:vAlign w:val="center"/>
          </w:tcPr>
          <w:p w14:paraId="40308734" w14:textId="77777777" w:rsidR="0078581A" w:rsidRPr="0078581A" w:rsidRDefault="0078581A" w:rsidP="0078581A">
            <w:r w:rsidRPr="0078581A">
              <w:t>Augustine - Confessions</w:t>
            </w:r>
          </w:p>
          <w:p w14:paraId="472D64A1" w14:textId="20BFBFB1" w:rsidR="0078581A" w:rsidRPr="0078581A" w:rsidRDefault="0078581A" w:rsidP="0078581A">
            <w:r w:rsidRPr="0078581A">
              <w:t>Aquinas – Five Ways (Originals 152-153, OER)</w:t>
            </w:r>
          </w:p>
        </w:tc>
      </w:tr>
      <w:tr w:rsidR="0078581A" w:rsidRPr="00551353" w14:paraId="54B25E38" w14:textId="77777777" w:rsidTr="00550041">
        <w:tc>
          <w:tcPr>
            <w:tcW w:w="1609" w:type="dxa"/>
            <w:vAlign w:val="center"/>
          </w:tcPr>
          <w:p w14:paraId="7646DC3F" w14:textId="62B1575E" w:rsidR="0078581A" w:rsidRPr="0078581A" w:rsidRDefault="0078581A" w:rsidP="0078581A">
            <w:r>
              <w:t>5</w:t>
            </w:r>
          </w:p>
        </w:tc>
        <w:tc>
          <w:tcPr>
            <w:tcW w:w="2178" w:type="dxa"/>
            <w:vAlign w:val="center"/>
          </w:tcPr>
          <w:p w14:paraId="177C4531" w14:textId="40E9DD72" w:rsidR="0078581A" w:rsidRPr="0078581A" w:rsidRDefault="00843CEA" w:rsidP="0078581A">
            <w:r>
              <w:t>Feb 6 – 9</w:t>
            </w:r>
          </w:p>
        </w:tc>
        <w:tc>
          <w:tcPr>
            <w:tcW w:w="1108" w:type="dxa"/>
            <w:vAlign w:val="center"/>
          </w:tcPr>
          <w:p w14:paraId="15771649" w14:textId="1367C3C1" w:rsidR="0078581A" w:rsidRPr="0078581A" w:rsidRDefault="00843CEA" w:rsidP="0078581A">
            <w:r>
              <w:t>Feb 10</w:t>
            </w:r>
          </w:p>
        </w:tc>
        <w:tc>
          <w:tcPr>
            <w:tcW w:w="2428" w:type="dxa"/>
            <w:vAlign w:val="center"/>
          </w:tcPr>
          <w:p w14:paraId="550FA824" w14:textId="02B0DC1C" w:rsidR="0078581A" w:rsidRPr="0078581A" w:rsidRDefault="0078581A" w:rsidP="0078581A">
            <w:r w:rsidRPr="0078581A">
              <w:t>Descartes – On Doubt and Certainty (Originals 25-33, OER)</w:t>
            </w:r>
          </w:p>
        </w:tc>
      </w:tr>
      <w:tr w:rsidR="0078581A" w:rsidRPr="00551353" w14:paraId="5A2EA8B6" w14:textId="77777777" w:rsidTr="00550041">
        <w:tc>
          <w:tcPr>
            <w:tcW w:w="1609" w:type="dxa"/>
            <w:vAlign w:val="center"/>
          </w:tcPr>
          <w:p w14:paraId="59D56ED2" w14:textId="48719C85" w:rsidR="0078581A" w:rsidRPr="0078581A" w:rsidRDefault="0078581A" w:rsidP="0078581A">
            <w:r>
              <w:t>6</w:t>
            </w:r>
          </w:p>
        </w:tc>
        <w:tc>
          <w:tcPr>
            <w:tcW w:w="2178" w:type="dxa"/>
            <w:vAlign w:val="center"/>
          </w:tcPr>
          <w:p w14:paraId="6C095E61" w14:textId="2F604C04" w:rsidR="0078581A" w:rsidRPr="0078581A" w:rsidRDefault="00843CEA" w:rsidP="0078581A">
            <w:r>
              <w:t>Feb 13 - 17</w:t>
            </w:r>
          </w:p>
        </w:tc>
        <w:tc>
          <w:tcPr>
            <w:tcW w:w="1108" w:type="dxa"/>
            <w:vAlign w:val="center"/>
          </w:tcPr>
          <w:p w14:paraId="3E76A540" w14:textId="24CA96DA" w:rsidR="0078581A" w:rsidRPr="0078581A" w:rsidRDefault="0078581A" w:rsidP="0078581A">
            <w:r w:rsidRPr="0078581A">
              <w:t> </w:t>
            </w:r>
          </w:p>
        </w:tc>
        <w:tc>
          <w:tcPr>
            <w:tcW w:w="2428" w:type="dxa"/>
            <w:vAlign w:val="center"/>
          </w:tcPr>
          <w:p w14:paraId="1C49E6F9" w14:textId="16187080" w:rsidR="0078581A" w:rsidRPr="0078581A" w:rsidRDefault="0078581A" w:rsidP="0078581A">
            <w:r w:rsidRPr="0078581A">
              <w:t>Locke – On the Foundation of Knowledge (Originals 34-43, OER)</w:t>
            </w:r>
            <w:r w:rsidRPr="0078581A">
              <w:br/>
              <w:t>Hume – On Empiricism (Originals 78-84, OER)</w:t>
            </w:r>
          </w:p>
        </w:tc>
      </w:tr>
      <w:tr w:rsidR="0078581A" w:rsidRPr="00551353" w14:paraId="686AEA0D" w14:textId="77777777" w:rsidTr="00550041">
        <w:tc>
          <w:tcPr>
            <w:tcW w:w="1609" w:type="dxa"/>
            <w:vAlign w:val="center"/>
          </w:tcPr>
          <w:p w14:paraId="4B0B282E" w14:textId="498E7F52" w:rsidR="0078581A" w:rsidRPr="0078581A" w:rsidRDefault="0078581A" w:rsidP="0078581A">
            <w:r>
              <w:t>7</w:t>
            </w:r>
          </w:p>
        </w:tc>
        <w:tc>
          <w:tcPr>
            <w:tcW w:w="2178" w:type="dxa"/>
            <w:vAlign w:val="center"/>
          </w:tcPr>
          <w:p w14:paraId="0611534B" w14:textId="1536B8F4" w:rsidR="0078581A" w:rsidRPr="0078581A" w:rsidRDefault="00843CEA" w:rsidP="0078581A">
            <w:r>
              <w:t>Feb 20 - 24</w:t>
            </w:r>
          </w:p>
        </w:tc>
        <w:tc>
          <w:tcPr>
            <w:tcW w:w="1108" w:type="dxa"/>
            <w:vAlign w:val="center"/>
          </w:tcPr>
          <w:p w14:paraId="61B50AE8" w14:textId="792B4A04" w:rsidR="0078581A" w:rsidRPr="0078581A" w:rsidRDefault="0078581A" w:rsidP="0078581A">
            <w:r w:rsidRPr="0078581A">
              <w:t> </w:t>
            </w:r>
          </w:p>
        </w:tc>
        <w:tc>
          <w:tcPr>
            <w:tcW w:w="2428" w:type="dxa"/>
            <w:vAlign w:val="center"/>
          </w:tcPr>
          <w:p w14:paraId="7FEDFF5F" w14:textId="402707E7" w:rsidR="0078581A" w:rsidRPr="0078581A" w:rsidRDefault="0078581A" w:rsidP="0078581A">
            <w:r w:rsidRPr="0078581A">
              <w:t>Kant – On The Sources of Knowledge (Originals 85-95, OER)</w:t>
            </w:r>
            <w:r w:rsidRPr="0078581A">
              <w:br/>
            </w:r>
          </w:p>
        </w:tc>
      </w:tr>
      <w:tr w:rsidR="0078581A" w:rsidRPr="00551353" w14:paraId="3464A8A4" w14:textId="77777777" w:rsidTr="00550041">
        <w:tc>
          <w:tcPr>
            <w:tcW w:w="1609" w:type="dxa"/>
            <w:vAlign w:val="center"/>
          </w:tcPr>
          <w:p w14:paraId="68A1EF61" w14:textId="7AB740EE" w:rsidR="0078581A" w:rsidRPr="0078581A" w:rsidRDefault="0078581A" w:rsidP="0078581A">
            <w:r>
              <w:t>8</w:t>
            </w:r>
          </w:p>
        </w:tc>
        <w:tc>
          <w:tcPr>
            <w:tcW w:w="2178" w:type="dxa"/>
            <w:vAlign w:val="center"/>
          </w:tcPr>
          <w:p w14:paraId="27694357" w14:textId="46C2A82C" w:rsidR="0078581A" w:rsidRPr="0078581A" w:rsidRDefault="00843CEA" w:rsidP="0078581A">
            <w:r>
              <w:t>Feb 27 – Mar 3</w:t>
            </w:r>
          </w:p>
        </w:tc>
        <w:tc>
          <w:tcPr>
            <w:tcW w:w="1108" w:type="dxa"/>
            <w:vAlign w:val="center"/>
          </w:tcPr>
          <w:p w14:paraId="0C49380D" w14:textId="5744DBF4" w:rsidR="0078581A" w:rsidRPr="0078581A" w:rsidRDefault="0078581A" w:rsidP="0078581A">
            <w:r w:rsidRPr="0078581A">
              <w:t> </w:t>
            </w:r>
          </w:p>
        </w:tc>
        <w:tc>
          <w:tcPr>
            <w:tcW w:w="2428" w:type="dxa"/>
            <w:vAlign w:val="center"/>
          </w:tcPr>
          <w:p w14:paraId="110CD56E" w14:textId="12654BA9" w:rsidR="0078581A" w:rsidRPr="0078581A" w:rsidRDefault="0078581A" w:rsidP="0078581A">
            <w:r w:rsidRPr="0078581A">
              <w:t>Nietzsche – Twilight of the Idols (</w:t>
            </w:r>
            <w:r w:rsidRPr="0078581A">
              <w:rPr>
                <w:rStyle w:val="Emphasis"/>
                <w:rFonts w:cstheme="minorHAnsi"/>
                <w:b/>
                <w:bCs/>
                <w:color w:val="2D3B45"/>
                <w:sz w:val="24"/>
                <w:szCs w:val="24"/>
              </w:rPr>
              <w:t>PDF</w:t>
            </w:r>
            <w:r w:rsidRPr="0078581A">
              <w:t>)</w:t>
            </w:r>
          </w:p>
        </w:tc>
      </w:tr>
      <w:tr w:rsidR="0078581A" w:rsidRPr="00551353" w14:paraId="431A6AF4" w14:textId="77777777" w:rsidTr="00550041">
        <w:tc>
          <w:tcPr>
            <w:tcW w:w="1609" w:type="dxa"/>
            <w:vAlign w:val="center"/>
          </w:tcPr>
          <w:p w14:paraId="14A67798" w14:textId="6342E9FD" w:rsidR="0078581A" w:rsidRPr="0078581A" w:rsidRDefault="0078581A" w:rsidP="0078581A">
            <w:r>
              <w:t>9</w:t>
            </w:r>
          </w:p>
        </w:tc>
        <w:tc>
          <w:tcPr>
            <w:tcW w:w="2178" w:type="dxa"/>
            <w:vAlign w:val="center"/>
          </w:tcPr>
          <w:p w14:paraId="5146B7CB" w14:textId="2888C78E" w:rsidR="0078581A" w:rsidRPr="0078581A" w:rsidRDefault="00843CEA" w:rsidP="0078581A">
            <w:r>
              <w:t>Mar 6 – 10</w:t>
            </w:r>
          </w:p>
        </w:tc>
        <w:tc>
          <w:tcPr>
            <w:tcW w:w="1108" w:type="dxa"/>
            <w:vAlign w:val="center"/>
          </w:tcPr>
          <w:p w14:paraId="2105BBB8" w14:textId="4760A0EB" w:rsidR="0078581A" w:rsidRPr="0078581A" w:rsidRDefault="0078581A" w:rsidP="0078581A">
            <w:r w:rsidRPr="0078581A">
              <w:t> </w:t>
            </w:r>
          </w:p>
        </w:tc>
        <w:tc>
          <w:tcPr>
            <w:tcW w:w="2428" w:type="dxa"/>
            <w:vAlign w:val="center"/>
          </w:tcPr>
          <w:p w14:paraId="256C342D" w14:textId="610A2299" w:rsidR="0078581A" w:rsidRPr="0078581A" w:rsidRDefault="0078581A" w:rsidP="0078581A">
            <w:r w:rsidRPr="0078581A">
              <w:t xml:space="preserve">Hobbes – On the Social Contract (Originals 299-313, </w:t>
            </w:r>
            <w:r w:rsidRPr="0078581A">
              <w:lastRenderedPageBreak/>
              <w:t>OER)</w:t>
            </w:r>
            <w:r w:rsidRPr="0078581A">
              <w:br/>
            </w:r>
          </w:p>
        </w:tc>
      </w:tr>
      <w:tr w:rsidR="00843CEA" w:rsidRPr="00551353" w14:paraId="488AB375" w14:textId="77777777" w:rsidTr="00550041">
        <w:tc>
          <w:tcPr>
            <w:tcW w:w="1609" w:type="dxa"/>
            <w:vAlign w:val="center"/>
          </w:tcPr>
          <w:p w14:paraId="79CB4CB9" w14:textId="5F194E03" w:rsidR="00843CEA" w:rsidRDefault="00843CEA" w:rsidP="0078581A">
            <w:r>
              <w:lastRenderedPageBreak/>
              <w:t>10</w:t>
            </w:r>
          </w:p>
        </w:tc>
        <w:tc>
          <w:tcPr>
            <w:tcW w:w="2178" w:type="dxa"/>
            <w:vAlign w:val="center"/>
          </w:tcPr>
          <w:p w14:paraId="074B5F4E" w14:textId="1EFA5FCF" w:rsidR="00843CEA" w:rsidRDefault="00843CEA" w:rsidP="0078581A">
            <w:r>
              <w:t>Mar 13 – 17</w:t>
            </w:r>
          </w:p>
        </w:tc>
        <w:tc>
          <w:tcPr>
            <w:tcW w:w="1108" w:type="dxa"/>
            <w:vAlign w:val="center"/>
          </w:tcPr>
          <w:p w14:paraId="7193DDD1" w14:textId="0CB75063" w:rsidR="00843CEA" w:rsidRPr="0078581A" w:rsidRDefault="00843CEA" w:rsidP="0078581A">
            <w:r>
              <w:t>Mar 13 – 17</w:t>
            </w:r>
          </w:p>
        </w:tc>
        <w:tc>
          <w:tcPr>
            <w:tcW w:w="2428" w:type="dxa"/>
            <w:vAlign w:val="center"/>
          </w:tcPr>
          <w:p w14:paraId="50B19AC1" w14:textId="0FB736D5" w:rsidR="00843CEA" w:rsidRPr="0078581A" w:rsidRDefault="00843CEA" w:rsidP="0078581A">
            <w:r>
              <w:t>Spring Break</w:t>
            </w:r>
          </w:p>
        </w:tc>
      </w:tr>
      <w:tr w:rsidR="0078581A" w:rsidRPr="00551353" w14:paraId="17013964" w14:textId="77777777" w:rsidTr="00550041">
        <w:tc>
          <w:tcPr>
            <w:tcW w:w="1609" w:type="dxa"/>
            <w:vAlign w:val="center"/>
          </w:tcPr>
          <w:p w14:paraId="6785ECDA" w14:textId="7BDC62C1" w:rsidR="0078581A" w:rsidRPr="0078581A" w:rsidRDefault="0078581A" w:rsidP="0078581A">
            <w:r>
              <w:t>1</w:t>
            </w:r>
            <w:r w:rsidR="00843CEA">
              <w:t>1</w:t>
            </w:r>
          </w:p>
        </w:tc>
        <w:tc>
          <w:tcPr>
            <w:tcW w:w="2178" w:type="dxa"/>
            <w:vAlign w:val="center"/>
          </w:tcPr>
          <w:p w14:paraId="17DC5BB6" w14:textId="6C5EAFD1" w:rsidR="0078581A" w:rsidRPr="0078581A" w:rsidRDefault="00843CEA" w:rsidP="0078581A">
            <w:r>
              <w:t>Mar 20 - 24</w:t>
            </w:r>
          </w:p>
        </w:tc>
        <w:tc>
          <w:tcPr>
            <w:tcW w:w="1108" w:type="dxa"/>
            <w:vAlign w:val="center"/>
          </w:tcPr>
          <w:p w14:paraId="7BB719E6" w14:textId="38AF28D5" w:rsidR="0078581A" w:rsidRPr="0078581A" w:rsidRDefault="0078581A" w:rsidP="0078581A">
            <w:r w:rsidRPr="0078581A">
              <w:t> </w:t>
            </w:r>
          </w:p>
        </w:tc>
        <w:tc>
          <w:tcPr>
            <w:tcW w:w="2428" w:type="dxa"/>
            <w:vAlign w:val="center"/>
          </w:tcPr>
          <w:p w14:paraId="4DA03AEB" w14:textId="460D5866" w:rsidR="0078581A" w:rsidRPr="0078581A" w:rsidRDefault="0078581A" w:rsidP="0078581A">
            <w:r w:rsidRPr="0078581A">
              <w:t>Locke – On Property and the Formation of Societies (Originals 314-329, OER)</w:t>
            </w:r>
          </w:p>
        </w:tc>
      </w:tr>
      <w:tr w:rsidR="0078581A" w:rsidRPr="00551353" w14:paraId="5BACF95E" w14:textId="77777777" w:rsidTr="00550041">
        <w:tc>
          <w:tcPr>
            <w:tcW w:w="1609" w:type="dxa"/>
            <w:vAlign w:val="center"/>
          </w:tcPr>
          <w:p w14:paraId="63CCD130" w14:textId="523ACA34" w:rsidR="0078581A" w:rsidRPr="0078581A" w:rsidRDefault="0078581A" w:rsidP="0078581A">
            <w:r>
              <w:t>1</w:t>
            </w:r>
            <w:r w:rsidR="00843CEA">
              <w:t>2</w:t>
            </w:r>
          </w:p>
        </w:tc>
        <w:tc>
          <w:tcPr>
            <w:tcW w:w="2178" w:type="dxa"/>
            <w:vAlign w:val="center"/>
          </w:tcPr>
          <w:p w14:paraId="4382198B" w14:textId="173852C9" w:rsidR="0078581A" w:rsidRPr="0078581A" w:rsidRDefault="00843CEA" w:rsidP="0078581A">
            <w:r>
              <w:t>Mar 27 - 31</w:t>
            </w:r>
          </w:p>
        </w:tc>
        <w:tc>
          <w:tcPr>
            <w:tcW w:w="1108" w:type="dxa"/>
            <w:vAlign w:val="center"/>
          </w:tcPr>
          <w:p w14:paraId="711AD40B" w14:textId="4C7AEFC9" w:rsidR="0078581A" w:rsidRPr="0078581A" w:rsidRDefault="0078581A" w:rsidP="0078581A">
            <w:r w:rsidRPr="0078581A">
              <w:t> </w:t>
            </w:r>
          </w:p>
        </w:tc>
        <w:tc>
          <w:tcPr>
            <w:tcW w:w="2428" w:type="dxa"/>
            <w:vAlign w:val="center"/>
          </w:tcPr>
          <w:p w14:paraId="608EA717" w14:textId="7DC8A39A" w:rsidR="0078581A" w:rsidRPr="0078581A" w:rsidRDefault="0078581A" w:rsidP="0078581A">
            <w:r w:rsidRPr="0078581A">
              <w:t>Marx and Engels – On Communism (Originals 362-379, OER)</w:t>
            </w:r>
          </w:p>
        </w:tc>
      </w:tr>
      <w:tr w:rsidR="0078581A" w:rsidRPr="00551353" w14:paraId="4EA72D8B" w14:textId="77777777" w:rsidTr="00550041">
        <w:tc>
          <w:tcPr>
            <w:tcW w:w="1609" w:type="dxa"/>
            <w:vAlign w:val="center"/>
          </w:tcPr>
          <w:p w14:paraId="25037A03" w14:textId="32F9DB30" w:rsidR="0078581A" w:rsidRPr="0078581A" w:rsidRDefault="0078581A" w:rsidP="0078581A">
            <w:r>
              <w:t>1</w:t>
            </w:r>
            <w:r w:rsidR="00843CEA">
              <w:t>3</w:t>
            </w:r>
          </w:p>
        </w:tc>
        <w:tc>
          <w:tcPr>
            <w:tcW w:w="2178" w:type="dxa"/>
            <w:vAlign w:val="center"/>
          </w:tcPr>
          <w:p w14:paraId="116C7FE9" w14:textId="715A9754" w:rsidR="0078581A" w:rsidRPr="0078581A" w:rsidRDefault="00843CEA" w:rsidP="0078581A">
            <w:r>
              <w:t>Apr 3 - 7</w:t>
            </w:r>
          </w:p>
        </w:tc>
        <w:tc>
          <w:tcPr>
            <w:tcW w:w="1108" w:type="dxa"/>
            <w:vAlign w:val="center"/>
          </w:tcPr>
          <w:p w14:paraId="0A73D7AD" w14:textId="3B6C7863" w:rsidR="0078581A" w:rsidRPr="0078581A" w:rsidRDefault="0078581A" w:rsidP="0078581A"/>
        </w:tc>
        <w:tc>
          <w:tcPr>
            <w:tcW w:w="2428" w:type="dxa"/>
            <w:vAlign w:val="center"/>
          </w:tcPr>
          <w:p w14:paraId="2205AC14" w14:textId="4D5ED1D4" w:rsidR="0078581A" w:rsidRPr="0078581A" w:rsidRDefault="0078581A" w:rsidP="0078581A">
            <w:r w:rsidRPr="0078581A">
              <w:t>Du Bois –The Souls of Black Folk (</w:t>
            </w:r>
            <w:r w:rsidRPr="0078581A">
              <w:rPr>
                <w:rStyle w:val="Emphasis"/>
                <w:rFonts w:cstheme="minorHAnsi"/>
                <w:b/>
                <w:bCs/>
                <w:color w:val="2D3B45"/>
                <w:sz w:val="24"/>
                <w:szCs w:val="24"/>
              </w:rPr>
              <w:t>PDF</w:t>
            </w:r>
            <w:r w:rsidRPr="0078581A">
              <w:t>)</w:t>
            </w:r>
            <w:r w:rsidRPr="0078581A">
              <w:br/>
            </w:r>
          </w:p>
        </w:tc>
      </w:tr>
      <w:tr w:rsidR="0078581A" w:rsidRPr="00551353" w14:paraId="07B9AD98" w14:textId="77777777" w:rsidTr="00550041">
        <w:tc>
          <w:tcPr>
            <w:tcW w:w="1609" w:type="dxa"/>
            <w:vAlign w:val="center"/>
          </w:tcPr>
          <w:p w14:paraId="7E8B02C3" w14:textId="0C882CB6" w:rsidR="0078581A" w:rsidRPr="0078581A" w:rsidRDefault="0078581A" w:rsidP="0078581A">
            <w:r>
              <w:t>1</w:t>
            </w:r>
            <w:r w:rsidR="00843CEA">
              <w:t>4</w:t>
            </w:r>
          </w:p>
        </w:tc>
        <w:tc>
          <w:tcPr>
            <w:tcW w:w="2178" w:type="dxa"/>
            <w:vAlign w:val="center"/>
          </w:tcPr>
          <w:p w14:paraId="35F5E7CE" w14:textId="28D1FE83" w:rsidR="0078581A" w:rsidRPr="0078581A" w:rsidRDefault="00843CEA" w:rsidP="0078581A">
            <w:r>
              <w:t>Apr 10 - 14</w:t>
            </w:r>
          </w:p>
        </w:tc>
        <w:tc>
          <w:tcPr>
            <w:tcW w:w="1108" w:type="dxa"/>
            <w:vAlign w:val="center"/>
          </w:tcPr>
          <w:p w14:paraId="35CA9225" w14:textId="41FA1CAF" w:rsidR="0078581A" w:rsidRPr="0078581A" w:rsidRDefault="0078581A" w:rsidP="0078581A">
            <w:r w:rsidRPr="0078581A">
              <w:t> </w:t>
            </w:r>
          </w:p>
        </w:tc>
        <w:tc>
          <w:tcPr>
            <w:tcW w:w="2428" w:type="dxa"/>
            <w:vAlign w:val="center"/>
          </w:tcPr>
          <w:p w14:paraId="32D74688" w14:textId="1DF8AE00" w:rsidR="0078581A" w:rsidRPr="0078581A" w:rsidRDefault="0078581A" w:rsidP="0078581A">
            <w:r w:rsidRPr="0078581A">
              <w:t>DeBeauvoir – The Second Sex, Introduction (</w:t>
            </w:r>
            <w:r w:rsidRPr="0078581A">
              <w:rPr>
                <w:rStyle w:val="Emphasis"/>
                <w:rFonts w:cstheme="minorHAnsi"/>
                <w:b/>
                <w:bCs/>
                <w:color w:val="2D3B45"/>
                <w:sz w:val="24"/>
                <w:szCs w:val="24"/>
              </w:rPr>
              <w:t>PDF</w:t>
            </w:r>
            <w:r w:rsidRPr="0078581A">
              <w:t>)</w:t>
            </w:r>
          </w:p>
        </w:tc>
      </w:tr>
      <w:tr w:rsidR="0078581A" w:rsidRPr="00551353" w14:paraId="3C958798" w14:textId="77777777" w:rsidTr="00550041">
        <w:tc>
          <w:tcPr>
            <w:tcW w:w="1609" w:type="dxa"/>
            <w:vAlign w:val="center"/>
          </w:tcPr>
          <w:p w14:paraId="7945600E" w14:textId="1BC6313A" w:rsidR="0078581A" w:rsidRPr="0078581A" w:rsidRDefault="0078581A" w:rsidP="0078581A">
            <w:r>
              <w:t>1</w:t>
            </w:r>
            <w:r w:rsidR="00843CEA">
              <w:t>5</w:t>
            </w:r>
          </w:p>
        </w:tc>
        <w:tc>
          <w:tcPr>
            <w:tcW w:w="2178" w:type="dxa"/>
            <w:vAlign w:val="center"/>
          </w:tcPr>
          <w:p w14:paraId="7582EFFF" w14:textId="60C0F88D" w:rsidR="0078581A" w:rsidRPr="0078581A" w:rsidRDefault="00843CEA" w:rsidP="0078581A">
            <w:r>
              <w:t>Apr 17 - 21</w:t>
            </w:r>
          </w:p>
        </w:tc>
        <w:tc>
          <w:tcPr>
            <w:tcW w:w="1108" w:type="dxa"/>
            <w:vAlign w:val="center"/>
          </w:tcPr>
          <w:p w14:paraId="3B3DEDAB" w14:textId="67359435" w:rsidR="0078581A" w:rsidRPr="0078581A" w:rsidRDefault="0078581A" w:rsidP="0078581A">
            <w:r w:rsidRPr="0078581A">
              <w:t>N</w:t>
            </w:r>
          </w:p>
        </w:tc>
        <w:tc>
          <w:tcPr>
            <w:tcW w:w="2428" w:type="dxa"/>
            <w:vAlign w:val="center"/>
          </w:tcPr>
          <w:p w14:paraId="095FD5B0" w14:textId="03798024" w:rsidR="0078581A" w:rsidRPr="0078581A" w:rsidRDefault="00843CEA" w:rsidP="0078581A">
            <w:r w:rsidRPr="0078581A">
              <w:t>bell hooks – Theory as Liberatory Practice (</w:t>
            </w:r>
            <w:r w:rsidRPr="0078581A">
              <w:rPr>
                <w:rStyle w:val="Emphasis"/>
                <w:rFonts w:cstheme="minorHAnsi"/>
                <w:b/>
                <w:bCs/>
                <w:color w:val="2D3B45"/>
                <w:sz w:val="24"/>
                <w:szCs w:val="24"/>
              </w:rPr>
              <w:t>PDF</w:t>
            </w:r>
            <w:r w:rsidRPr="0078581A">
              <w:t>)</w:t>
            </w:r>
          </w:p>
        </w:tc>
      </w:tr>
      <w:tr w:rsidR="00843CEA" w:rsidRPr="00551353" w14:paraId="0CD68E03" w14:textId="77777777" w:rsidTr="00550041">
        <w:tc>
          <w:tcPr>
            <w:tcW w:w="1609" w:type="dxa"/>
            <w:vAlign w:val="center"/>
          </w:tcPr>
          <w:p w14:paraId="4F7FB712" w14:textId="474611A5" w:rsidR="00843CEA" w:rsidRPr="0078581A" w:rsidRDefault="00843CEA" w:rsidP="0078581A">
            <w:r w:rsidRPr="0078581A">
              <w:t>Final Exams</w:t>
            </w:r>
          </w:p>
        </w:tc>
        <w:tc>
          <w:tcPr>
            <w:tcW w:w="2178" w:type="dxa"/>
            <w:vAlign w:val="center"/>
          </w:tcPr>
          <w:p w14:paraId="719F1A1C" w14:textId="5264BF50" w:rsidR="00843CEA" w:rsidRPr="0078581A" w:rsidRDefault="00843CEA" w:rsidP="0078581A">
            <w:r>
              <w:t>Apr 24 - 28</w:t>
            </w:r>
          </w:p>
        </w:tc>
        <w:tc>
          <w:tcPr>
            <w:tcW w:w="1108" w:type="dxa"/>
            <w:vAlign w:val="center"/>
          </w:tcPr>
          <w:p w14:paraId="7FB98593" w14:textId="2AD6BB79" w:rsidR="00843CEA" w:rsidRPr="0078581A" w:rsidRDefault="00843CEA" w:rsidP="0078581A">
            <w:r w:rsidRPr="0078581A">
              <w:t> </w:t>
            </w:r>
          </w:p>
        </w:tc>
        <w:tc>
          <w:tcPr>
            <w:tcW w:w="2428" w:type="dxa"/>
            <w:vAlign w:val="center"/>
          </w:tcPr>
          <w:p w14:paraId="25857B43" w14:textId="0AE2CCC1" w:rsidR="00843CEA" w:rsidRPr="0078581A" w:rsidRDefault="00843CEA" w:rsidP="0078581A">
            <w:r w:rsidRPr="0078581A">
              <w:t> </w:t>
            </w:r>
          </w:p>
        </w:tc>
      </w:tr>
      <w:tr w:rsidR="00843CEA" w:rsidRPr="00551353" w14:paraId="27669E32" w14:textId="77777777" w:rsidTr="00550041">
        <w:tc>
          <w:tcPr>
            <w:tcW w:w="1609" w:type="dxa"/>
            <w:vAlign w:val="center"/>
          </w:tcPr>
          <w:p w14:paraId="1E12C64F" w14:textId="573FA4E4" w:rsidR="00843CEA" w:rsidRPr="0078581A" w:rsidRDefault="00843CEA" w:rsidP="0078581A">
            <w:r w:rsidRPr="0078581A">
              <w:t>Final Grades</w:t>
            </w:r>
          </w:p>
        </w:tc>
        <w:tc>
          <w:tcPr>
            <w:tcW w:w="2178" w:type="dxa"/>
            <w:vAlign w:val="center"/>
          </w:tcPr>
          <w:p w14:paraId="514E8789" w14:textId="1F4FBFB6" w:rsidR="00843CEA" w:rsidRPr="0078581A" w:rsidRDefault="00843CEA" w:rsidP="0078581A">
            <w:r>
              <w:t>May 2</w:t>
            </w:r>
          </w:p>
        </w:tc>
        <w:tc>
          <w:tcPr>
            <w:tcW w:w="1108" w:type="dxa"/>
            <w:vAlign w:val="center"/>
          </w:tcPr>
          <w:p w14:paraId="4CB26D82" w14:textId="5B3CB83B" w:rsidR="00843CEA" w:rsidRPr="0078581A" w:rsidRDefault="00843CEA" w:rsidP="0078581A">
            <w:r w:rsidRPr="0078581A">
              <w:t> </w:t>
            </w:r>
          </w:p>
        </w:tc>
        <w:tc>
          <w:tcPr>
            <w:tcW w:w="2428" w:type="dxa"/>
            <w:vAlign w:val="center"/>
          </w:tcPr>
          <w:p w14:paraId="58BEB65B" w14:textId="684499CA" w:rsidR="00843CEA" w:rsidRPr="0078581A" w:rsidRDefault="00843CEA" w:rsidP="0078581A">
            <w:r w:rsidRPr="0078581A">
              <w:t> </w:t>
            </w:r>
          </w:p>
        </w:tc>
      </w:tr>
      <w:tr w:rsidR="00843CEA" w:rsidRPr="00853E7C" w14:paraId="6ED994E3" w14:textId="77777777" w:rsidTr="00550041">
        <w:tc>
          <w:tcPr>
            <w:tcW w:w="1609" w:type="dxa"/>
            <w:vAlign w:val="center"/>
          </w:tcPr>
          <w:p w14:paraId="26CFB58A" w14:textId="59CF2293" w:rsidR="00843CEA" w:rsidRPr="0078581A" w:rsidRDefault="00843CEA" w:rsidP="0078581A"/>
        </w:tc>
        <w:tc>
          <w:tcPr>
            <w:tcW w:w="2178" w:type="dxa"/>
            <w:vAlign w:val="center"/>
          </w:tcPr>
          <w:p w14:paraId="09742CA7" w14:textId="0ED69998" w:rsidR="00843CEA" w:rsidRPr="0078581A" w:rsidRDefault="00843CEA" w:rsidP="0078581A"/>
        </w:tc>
        <w:tc>
          <w:tcPr>
            <w:tcW w:w="1108" w:type="dxa"/>
            <w:vAlign w:val="center"/>
          </w:tcPr>
          <w:p w14:paraId="48E1BB04" w14:textId="588203BF" w:rsidR="00843CEA" w:rsidRPr="0078581A" w:rsidRDefault="00843CEA" w:rsidP="0078581A"/>
        </w:tc>
        <w:tc>
          <w:tcPr>
            <w:tcW w:w="2428" w:type="dxa"/>
            <w:vAlign w:val="center"/>
          </w:tcPr>
          <w:p w14:paraId="4BC20F81" w14:textId="278C9D79" w:rsidR="00843CEA" w:rsidRPr="0078581A" w:rsidRDefault="00843CEA" w:rsidP="0078581A"/>
        </w:tc>
      </w:tr>
    </w:tbl>
    <w:p w14:paraId="34B82AD2" w14:textId="77777777" w:rsidR="0095088B" w:rsidRPr="0095088B" w:rsidRDefault="0095088B" w:rsidP="00C52916"/>
    <w:sectPr w:rsidR="0095088B" w:rsidRPr="0095088B" w:rsidSect="00A9280C">
      <w:footerReference w:type="default" r:id="rId8"/>
      <w:pgSz w:w="12240" w:h="15840"/>
      <w:pgMar w:top="547" w:right="720" w:bottom="720"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74BE8" w14:textId="77777777" w:rsidR="00C606CD" w:rsidRDefault="00C606CD" w:rsidP="00D61C42">
      <w:pPr>
        <w:spacing w:after="0" w:line="240" w:lineRule="auto"/>
      </w:pPr>
      <w:r>
        <w:separator/>
      </w:r>
    </w:p>
  </w:endnote>
  <w:endnote w:type="continuationSeparator" w:id="0">
    <w:p w14:paraId="525613E8" w14:textId="77777777" w:rsidR="00C606CD" w:rsidRDefault="00C606CD" w:rsidP="00D6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293177"/>
      <w:docPartObj>
        <w:docPartGallery w:val="Page Numbers (Bottom of Page)"/>
        <w:docPartUnique/>
      </w:docPartObj>
    </w:sdtPr>
    <w:sdtEndPr>
      <w:rPr>
        <w:noProof/>
        <w:sz w:val="20"/>
        <w:szCs w:val="20"/>
      </w:rPr>
    </w:sdtEndPr>
    <w:sdtContent>
      <w:p w14:paraId="735447EC" w14:textId="7175C3A0" w:rsidR="003C7083" w:rsidRPr="00930BF4" w:rsidRDefault="003C7083">
        <w:pPr>
          <w:pStyle w:val="Footer"/>
          <w:jc w:val="center"/>
          <w:rPr>
            <w:sz w:val="20"/>
            <w:szCs w:val="20"/>
          </w:rPr>
        </w:pPr>
        <w:r w:rsidRPr="00930BF4">
          <w:rPr>
            <w:sz w:val="20"/>
            <w:szCs w:val="20"/>
          </w:rPr>
          <w:fldChar w:fldCharType="begin"/>
        </w:r>
        <w:r w:rsidRPr="00930BF4">
          <w:rPr>
            <w:sz w:val="20"/>
            <w:szCs w:val="20"/>
          </w:rPr>
          <w:instrText xml:space="preserve"> PAGE   \* MERGEFORMAT </w:instrText>
        </w:r>
        <w:r w:rsidRPr="00930BF4">
          <w:rPr>
            <w:sz w:val="20"/>
            <w:szCs w:val="20"/>
          </w:rPr>
          <w:fldChar w:fldCharType="separate"/>
        </w:r>
        <w:r w:rsidR="00BF3DB8">
          <w:rPr>
            <w:noProof/>
            <w:sz w:val="20"/>
            <w:szCs w:val="20"/>
          </w:rPr>
          <w:t>1</w:t>
        </w:r>
        <w:r w:rsidRPr="00930BF4">
          <w:rPr>
            <w:noProof/>
            <w:sz w:val="20"/>
            <w:szCs w:val="20"/>
          </w:rPr>
          <w:fldChar w:fldCharType="end"/>
        </w:r>
      </w:p>
    </w:sdtContent>
  </w:sdt>
  <w:p w14:paraId="03580FFD" w14:textId="77777777" w:rsidR="003C7083" w:rsidRDefault="003C7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DE859" w14:textId="77777777" w:rsidR="00C606CD" w:rsidRDefault="00C606CD" w:rsidP="00D61C42">
      <w:pPr>
        <w:spacing w:after="0" w:line="240" w:lineRule="auto"/>
      </w:pPr>
      <w:r>
        <w:separator/>
      </w:r>
    </w:p>
  </w:footnote>
  <w:footnote w:type="continuationSeparator" w:id="0">
    <w:p w14:paraId="7F8EC463" w14:textId="77777777" w:rsidR="00C606CD" w:rsidRDefault="00C606CD" w:rsidP="00D61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D45"/>
    <w:multiLevelType w:val="hybridMultilevel"/>
    <w:tmpl w:val="D9A8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D1440"/>
    <w:multiLevelType w:val="hybridMultilevel"/>
    <w:tmpl w:val="079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F6ABF"/>
    <w:multiLevelType w:val="hybridMultilevel"/>
    <w:tmpl w:val="DCE24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7D5B93"/>
    <w:multiLevelType w:val="hybridMultilevel"/>
    <w:tmpl w:val="A378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C159F"/>
    <w:multiLevelType w:val="hybridMultilevel"/>
    <w:tmpl w:val="6B368D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20521676"/>
    <w:multiLevelType w:val="hybridMultilevel"/>
    <w:tmpl w:val="CF48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35B4C"/>
    <w:multiLevelType w:val="hybridMultilevel"/>
    <w:tmpl w:val="5B727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44B46"/>
    <w:multiLevelType w:val="hybridMultilevel"/>
    <w:tmpl w:val="045E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B69F8"/>
    <w:multiLevelType w:val="hybridMultilevel"/>
    <w:tmpl w:val="2496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826EF"/>
    <w:multiLevelType w:val="hybridMultilevel"/>
    <w:tmpl w:val="CD8AC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747364"/>
    <w:multiLevelType w:val="hybridMultilevel"/>
    <w:tmpl w:val="0840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A35E5"/>
    <w:multiLevelType w:val="hybridMultilevel"/>
    <w:tmpl w:val="ACFE414E"/>
    <w:lvl w:ilvl="0" w:tplc="3D2C30C6">
      <w:start w:val="1"/>
      <w:numFmt w:val="bullet"/>
      <w:lvlText w:val=""/>
      <w:lvlJc w:val="left"/>
      <w:pPr>
        <w:ind w:left="720" w:hanging="360"/>
      </w:pPr>
      <w:rPr>
        <w:rFonts w:ascii="Symbol" w:hAnsi="Symbol"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54C17"/>
    <w:multiLevelType w:val="hybridMultilevel"/>
    <w:tmpl w:val="02DAB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C64F0"/>
    <w:multiLevelType w:val="hybridMultilevel"/>
    <w:tmpl w:val="1472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7053D"/>
    <w:multiLevelType w:val="hybridMultilevel"/>
    <w:tmpl w:val="8AC8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1614D"/>
    <w:multiLevelType w:val="hybridMultilevel"/>
    <w:tmpl w:val="0886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54480"/>
    <w:multiLevelType w:val="hybridMultilevel"/>
    <w:tmpl w:val="51F8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4652D"/>
    <w:multiLevelType w:val="hybridMultilevel"/>
    <w:tmpl w:val="178CD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9A0F3F"/>
    <w:multiLevelType w:val="hybridMultilevel"/>
    <w:tmpl w:val="F1E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44DA0"/>
    <w:multiLevelType w:val="hybridMultilevel"/>
    <w:tmpl w:val="71D0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85D1D"/>
    <w:multiLevelType w:val="hybridMultilevel"/>
    <w:tmpl w:val="2B26B05A"/>
    <w:lvl w:ilvl="0" w:tplc="0409000F">
      <w:start w:val="1"/>
      <w:numFmt w:val="decimal"/>
      <w:lvlText w:val="%1."/>
      <w:lvlJc w:val="left"/>
      <w:pPr>
        <w:ind w:left="720" w:hanging="360"/>
      </w:pPr>
      <w:rPr>
        <w:rFonts w:hint="default"/>
        <w:b w:val="0"/>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0496F"/>
    <w:multiLevelType w:val="hybridMultilevel"/>
    <w:tmpl w:val="DC10C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51ABA"/>
    <w:multiLevelType w:val="hybridMultilevel"/>
    <w:tmpl w:val="FD5E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02387"/>
    <w:multiLevelType w:val="hybridMultilevel"/>
    <w:tmpl w:val="4FA4D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9E57F35"/>
    <w:multiLevelType w:val="hybridMultilevel"/>
    <w:tmpl w:val="D98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96994"/>
    <w:multiLevelType w:val="hybridMultilevel"/>
    <w:tmpl w:val="3642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0D04E9"/>
    <w:multiLevelType w:val="hybridMultilevel"/>
    <w:tmpl w:val="1944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E26004"/>
    <w:multiLevelType w:val="hybridMultilevel"/>
    <w:tmpl w:val="6408E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66A31"/>
    <w:multiLevelType w:val="hybridMultilevel"/>
    <w:tmpl w:val="54BE52DE"/>
    <w:lvl w:ilvl="0" w:tplc="764A78F6">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8F239D"/>
    <w:multiLevelType w:val="multilevel"/>
    <w:tmpl w:val="CE6A607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ind w:left="1440" w:hanging="360"/>
      </w:pPr>
      <w:rPr>
        <w:rFonts w:ascii="Tahoma" w:hAnsi="Tahoma"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3567215">
    <w:abstractNumId w:val="17"/>
  </w:num>
  <w:num w:numId="2" w16cid:durableId="550464675">
    <w:abstractNumId w:val="11"/>
  </w:num>
  <w:num w:numId="3" w16cid:durableId="19361927">
    <w:abstractNumId w:val="29"/>
  </w:num>
  <w:num w:numId="4" w16cid:durableId="813840826">
    <w:abstractNumId w:val="14"/>
  </w:num>
  <w:num w:numId="5" w16cid:durableId="430590545">
    <w:abstractNumId w:val="9"/>
  </w:num>
  <w:num w:numId="6" w16cid:durableId="1883982265">
    <w:abstractNumId w:val="20"/>
  </w:num>
  <w:num w:numId="7" w16cid:durableId="1463159305">
    <w:abstractNumId w:val="23"/>
  </w:num>
  <w:num w:numId="8" w16cid:durableId="140193959">
    <w:abstractNumId w:val="4"/>
  </w:num>
  <w:num w:numId="9" w16cid:durableId="1789202935">
    <w:abstractNumId w:val="25"/>
  </w:num>
  <w:num w:numId="10" w16cid:durableId="77488000">
    <w:abstractNumId w:val="13"/>
  </w:num>
  <w:num w:numId="11" w16cid:durableId="1131443507">
    <w:abstractNumId w:val="16"/>
  </w:num>
  <w:num w:numId="12" w16cid:durableId="1109661742">
    <w:abstractNumId w:val="15"/>
  </w:num>
  <w:num w:numId="13" w16cid:durableId="1579050162">
    <w:abstractNumId w:val="3"/>
  </w:num>
  <w:num w:numId="14" w16cid:durableId="1158569226">
    <w:abstractNumId w:val="8"/>
  </w:num>
  <w:num w:numId="15" w16cid:durableId="1814256477">
    <w:abstractNumId w:val="10"/>
  </w:num>
  <w:num w:numId="16" w16cid:durableId="769201687">
    <w:abstractNumId w:val="18"/>
  </w:num>
  <w:num w:numId="17" w16cid:durableId="1486899916">
    <w:abstractNumId w:val="27"/>
  </w:num>
  <w:num w:numId="18" w16cid:durableId="834498083">
    <w:abstractNumId w:val="28"/>
  </w:num>
  <w:num w:numId="19" w16cid:durableId="320424781">
    <w:abstractNumId w:val="26"/>
  </w:num>
  <w:num w:numId="20" w16cid:durableId="116723463">
    <w:abstractNumId w:val="22"/>
  </w:num>
  <w:num w:numId="21" w16cid:durableId="1064450543">
    <w:abstractNumId w:val="1"/>
  </w:num>
  <w:num w:numId="22" w16cid:durableId="1944798786">
    <w:abstractNumId w:val="24"/>
  </w:num>
  <w:num w:numId="23" w16cid:durableId="1195382925">
    <w:abstractNumId w:val="2"/>
  </w:num>
  <w:num w:numId="24" w16cid:durableId="1500656125">
    <w:abstractNumId w:val="5"/>
  </w:num>
  <w:num w:numId="25" w16cid:durableId="1809739793">
    <w:abstractNumId w:val="6"/>
  </w:num>
  <w:num w:numId="26" w16cid:durableId="246505956">
    <w:abstractNumId w:val="19"/>
  </w:num>
  <w:num w:numId="27" w16cid:durableId="742877801">
    <w:abstractNumId w:val="0"/>
  </w:num>
  <w:num w:numId="28" w16cid:durableId="1002897938">
    <w:abstractNumId w:val="12"/>
  </w:num>
  <w:num w:numId="29" w16cid:durableId="378826767">
    <w:abstractNumId w:val="7"/>
  </w:num>
  <w:num w:numId="30" w16cid:durableId="14888630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89"/>
    <w:rsid w:val="00013134"/>
    <w:rsid w:val="00017B4E"/>
    <w:rsid w:val="00020064"/>
    <w:rsid w:val="00024E80"/>
    <w:rsid w:val="0004220A"/>
    <w:rsid w:val="00056BB2"/>
    <w:rsid w:val="00057BAD"/>
    <w:rsid w:val="00061A7C"/>
    <w:rsid w:val="0009450E"/>
    <w:rsid w:val="000963EF"/>
    <w:rsid w:val="000970F7"/>
    <w:rsid w:val="000A3EB2"/>
    <w:rsid w:val="000A68B2"/>
    <w:rsid w:val="000B4CD6"/>
    <w:rsid w:val="000C4DEA"/>
    <w:rsid w:val="000D080C"/>
    <w:rsid w:val="000D590F"/>
    <w:rsid w:val="000E542B"/>
    <w:rsid w:val="000F2B53"/>
    <w:rsid w:val="000F6CAA"/>
    <w:rsid w:val="00107005"/>
    <w:rsid w:val="00115236"/>
    <w:rsid w:val="00116781"/>
    <w:rsid w:val="00136F2C"/>
    <w:rsid w:val="0014190C"/>
    <w:rsid w:val="0014291C"/>
    <w:rsid w:val="00145508"/>
    <w:rsid w:val="00147CA0"/>
    <w:rsid w:val="0015596E"/>
    <w:rsid w:val="00156449"/>
    <w:rsid w:val="00161900"/>
    <w:rsid w:val="00171305"/>
    <w:rsid w:val="00182974"/>
    <w:rsid w:val="00187154"/>
    <w:rsid w:val="00194FB0"/>
    <w:rsid w:val="001C158B"/>
    <w:rsid w:val="001D0652"/>
    <w:rsid w:val="001D42F5"/>
    <w:rsid w:val="001E0EC0"/>
    <w:rsid w:val="001E0FF4"/>
    <w:rsid w:val="001E467F"/>
    <w:rsid w:val="00210188"/>
    <w:rsid w:val="0021092D"/>
    <w:rsid w:val="002160F6"/>
    <w:rsid w:val="00216E6A"/>
    <w:rsid w:val="002247C5"/>
    <w:rsid w:val="00226BA9"/>
    <w:rsid w:val="00232440"/>
    <w:rsid w:val="00236110"/>
    <w:rsid w:val="00237B25"/>
    <w:rsid w:val="0024510B"/>
    <w:rsid w:val="002465D2"/>
    <w:rsid w:val="00247820"/>
    <w:rsid w:val="002543F3"/>
    <w:rsid w:val="00254410"/>
    <w:rsid w:val="00257FF0"/>
    <w:rsid w:val="0026384F"/>
    <w:rsid w:val="0026415C"/>
    <w:rsid w:val="002641DA"/>
    <w:rsid w:val="00274444"/>
    <w:rsid w:val="002A49B3"/>
    <w:rsid w:val="002B1CB7"/>
    <w:rsid w:val="002E2512"/>
    <w:rsid w:val="002E5A22"/>
    <w:rsid w:val="002F19AE"/>
    <w:rsid w:val="002F5117"/>
    <w:rsid w:val="00304881"/>
    <w:rsid w:val="0032041C"/>
    <w:rsid w:val="00334190"/>
    <w:rsid w:val="00347921"/>
    <w:rsid w:val="00351FD9"/>
    <w:rsid w:val="00352443"/>
    <w:rsid w:val="003727ED"/>
    <w:rsid w:val="00376609"/>
    <w:rsid w:val="003A52D4"/>
    <w:rsid w:val="003A6858"/>
    <w:rsid w:val="003B7054"/>
    <w:rsid w:val="003C65DE"/>
    <w:rsid w:val="003C7083"/>
    <w:rsid w:val="003D6DDC"/>
    <w:rsid w:val="003E0A03"/>
    <w:rsid w:val="003F7D5F"/>
    <w:rsid w:val="00405558"/>
    <w:rsid w:val="004060A4"/>
    <w:rsid w:val="00414ACC"/>
    <w:rsid w:val="00415210"/>
    <w:rsid w:val="00420755"/>
    <w:rsid w:val="004254A0"/>
    <w:rsid w:val="0042633F"/>
    <w:rsid w:val="004300B5"/>
    <w:rsid w:val="00440661"/>
    <w:rsid w:val="00450845"/>
    <w:rsid w:val="004639C4"/>
    <w:rsid w:val="004651B8"/>
    <w:rsid w:val="00496651"/>
    <w:rsid w:val="004B0D35"/>
    <w:rsid w:val="004D191F"/>
    <w:rsid w:val="004D1FF4"/>
    <w:rsid w:val="004D646C"/>
    <w:rsid w:val="004D7FDC"/>
    <w:rsid w:val="004F1131"/>
    <w:rsid w:val="004F5389"/>
    <w:rsid w:val="005064F2"/>
    <w:rsid w:val="00520D85"/>
    <w:rsid w:val="00527628"/>
    <w:rsid w:val="00527FC2"/>
    <w:rsid w:val="0053113E"/>
    <w:rsid w:val="00551353"/>
    <w:rsid w:val="00555FF5"/>
    <w:rsid w:val="005561E2"/>
    <w:rsid w:val="00566833"/>
    <w:rsid w:val="00580EA5"/>
    <w:rsid w:val="0059630F"/>
    <w:rsid w:val="005A55BB"/>
    <w:rsid w:val="005D1FDC"/>
    <w:rsid w:val="005D22E2"/>
    <w:rsid w:val="005D5CC5"/>
    <w:rsid w:val="005D6763"/>
    <w:rsid w:val="005D6942"/>
    <w:rsid w:val="005E4850"/>
    <w:rsid w:val="005F22F4"/>
    <w:rsid w:val="005F76A1"/>
    <w:rsid w:val="00604FCF"/>
    <w:rsid w:val="00615D47"/>
    <w:rsid w:val="00622FA2"/>
    <w:rsid w:val="0062499B"/>
    <w:rsid w:val="00635123"/>
    <w:rsid w:val="00640492"/>
    <w:rsid w:val="00674E00"/>
    <w:rsid w:val="0068376A"/>
    <w:rsid w:val="006A21E1"/>
    <w:rsid w:val="006B5D12"/>
    <w:rsid w:val="006D36EB"/>
    <w:rsid w:val="006E3B1D"/>
    <w:rsid w:val="006F0746"/>
    <w:rsid w:val="007052F7"/>
    <w:rsid w:val="007057A3"/>
    <w:rsid w:val="00711701"/>
    <w:rsid w:val="00712A0A"/>
    <w:rsid w:val="0071774D"/>
    <w:rsid w:val="00720419"/>
    <w:rsid w:val="007213C3"/>
    <w:rsid w:val="00730D6E"/>
    <w:rsid w:val="00742D75"/>
    <w:rsid w:val="00742E4B"/>
    <w:rsid w:val="0074346A"/>
    <w:rsid w:val="00744BD8"/>
    <w:rsid w:val="00746B38"/>
    <w:rsid w:val="00757E3E"/>
    <w:rsid w:val="00760C65"/>
    <w:rsid w:val="0078581A"/>
    <w:rsid w:val="00786C07"/>
    <w:rsid w:val="007870B7"/>
    <w:rsid w:val="0079278A"/>
    <w:rsid w:val="007A2985"/>
    <w:rsid w:val="007B58CD"/>
    <w:rsid w:val="007B6282"/>
    <w:rsid w:val="007C2C00"/>
    <w:rsid w:val="007C5911"/>
    <w:rsid w:val="007C6B87"/>
    <w:rsid w:val="007D05A3"/>
    <w:rsid w:val="007D3731"/>
    <w:rsid w:val="007D537A"/>
    <w:rsid w:val="007E3276"/>
    <w:rsid w:val="007E6364"/>
    <w:rsid w:val="007E79D8"/>
    <w:rsid w:val="007F7301"/>
    <w:rsid w:val="008230D6"/>
    <w:rsid w:val="00827230"/>
    <w:rsid w:val="00833096"/>
    <w:rsid w:val="00841360"/>
    <w:rsid w:val="0084345E"/>
    <w:rsid w:val="00843A31"/>
    <w:rsid w:val="00843CEA"/>
    <w:rsid w:val="0085029D"/>
    <w:rsid w:val="008525FC"/>
    <w:rsid w:val="00860997"/>
    <w:rsid w:val="00880B6E"/>
    <w:rsid w:val="00893D9E"/>
    <w:rsid w:val="008B50D2"/>
    <w:rsid w:val="008C1BE1"/>
    <w:rsid w:val="008C4191"/>
    <w:rsid w:val="008C6246"/>
    <w:rsid w:val="008D0DBB"/>
    <w:rsid w:val="008D22F3"/>
    <w:rsid w:val="008D34BF"/>
    <w:rsid w:val="008E11A7"/>
    <w:rsid w:val="008E636F"/>
    <w:rsid w:val="008F0DF9"/>
    <w:rsid w:val="0090490D"/>
    <w:rsid w:val="0090540C"/>
    <w:rsid w:val="00923E15"/>
    <w:rsid w:val="009276EA"/>
    <w:rsid w:val="00930BF4"/>
    <w:rsid w:val="0093387D"/>
    <w:rsid w:val="009424A0"/>
    <w:rsid w:val="009459C0"/>
    <w:rsid w:val="009471A5"/>
    <w:rsid w:val="0095088B"/>
    <w:rsid w:val="00954676"/>
    <w:rsid w:val="009567C7"/>
    <w:rsid w:val="00960DDA"/>
    <w:rsid w:val="00961141"/>
    <w:rsid w:val="009634E4"/>
    <w:rsid w:val="00971C49"/>
    <w:rsid w:val="00973733"/>
    <w:rsid w:val="00977DE7"/>
    <w:rsid w:val="00984E56"/>
    <w:rsid w:val="00986BC5"/>
    <w:rsid w:val="009A018C"/>
    <w:rsid w:val="009A1726"/>
    <w:rsid w:val="009A3350"/>
    <w:rsid w:val="009A536F"/>
    <w:rsid w:val="009C1A90"/>
    <w:rsid w:val="009C77D5"/>
    <w:rsid w:val="009D51C7"/>
    <w:rsid w:val="009F0C7F"/>
    <w:rsid w:val="009F30EA"/>
    <w:rsid w:val="009F3201"/>
    <w:rsid w:val="009F567B"/>
    <w:rsid w:val="00A13413"/>
    <w:rsid w:val="00A17ADD"/>
    <w:rsid w:val="00A32CA2"/>
    <w:rsid w:val="00A5049D"/>
    <w:rsid w:val="00A52D1F"/>
    <w:rsid w:val="00A55345"/>
    <w:rsid w:val="00A77929"/>
    <w:rsid w:val="00A81926"/>
    <w:rsid w:val="00A829C1"/>
    <w:rsid w:val="00A839FB"/>
    <w:rsid w:val="00A84E30"/>
    <w:rsid w:val="00A9280C"/>
    <w:rsid w:val="00A953DD"/>
    <w:rsid w:val="00AB3E75"/>
    <w:rsid w:val="00AC08B9"/>
    <w:rsid w:val="00AC2A9A"/>
    <w:rsid w:val="00AC7EB8"/>
    <w:rsid w:val="00AD1B74"/>
    <w:rsid w:val="00AD68C5"/>
    <w:rsid w:val="00AD6D74"/>
    <w:rsid w:val="00AE032C"/>
    <w:rsid w:val="00AE1551"/>
    <w:rsid w:val="00AF015F"/>
    <w:rsid w:val="00AF48DA"/>
    <w:rsid w:val="00B10B28"/>
    <w:rsid w:val="00B377FF"/>
    <w:rsid w:val="00B44111"/>
    <w:rsid w:val="00B665D5"/>
    <w:rsid w:val="00B7734C"/>
    <w:rsid w:val="00B80FD4"/>
    <w:rsid w:val="00B84A2B"/>
    <w:rsid w:val="00B965B4"/>
    <w:rsid w:val="00BA2A67"/>
    <w:rsid w:val="00BB3591"/>
    <w:rsid w:val="00BC2DDC"/>
    <w:rsid w:val="00BC575F"/>
    <w:rsid w:val="00BE123D"/>
    <w:rsid w:val="00BE3DCB"/>
    <w:rsid w:val="00BF0520"/>
    <w:rsid w:val="00BF2E63"/>
    <w:rsid w:val="00BF3DB8"/>
    <w:rsid w:val="00BF41AD"/>
    <w:rsid w:val="00C01FC1"/>
    <w:rsid w:val="00C06640"/>
    <w:rsid w:val="00C07E6C"/>
    <w:rsid w:val="00C155BF"/>
    <w:rsid w:val="00C52916"/>
    <w:rsid w:val="00C54045"/>
    <w:rsid w:val="00C56943"/>
    <w:rsid w:val="00C606CD"/>
    <w:rsid w:val="00C75CBB"/>
    <w:rsid w:val="00C77B57"/>
    <w:rsid w:val="00C84389"/>
    <w:rsid w:val="00C87DBB"/>
    <w:rsid w:val="00C9615B"/>
    <w:rsid w:val="00C96BB5"/>
    <w:rsid w:val="00CA1EDB"/>
    <w:rsid w:val="00CA546F"/>
    <w:rsid w:val="00CA66A0"/>
    <w:rsid w:val="00CA6DE2"/>
    <w:rsid w:val="00CB73C0"/>
    <w:rsid w:val="00CC462D"/>
    <w:rsid w:val="00CC6DAD"/>
    <w:rsid w:val="00CC7DC2"/>
    <w:rsid w:val="00CD3A67"/>
    <w:rsid w:val="00CE52F2"/>
    <w:rsid w:val="00CE6C3C"/>
    <w:rsid w:val="00CF4EBD"/>
    <w:rsid w:val="00D0312F"/>
    <w:rsid w:val="00D13FF0"/>
    <w:rsid w:val="00D14167"/>
    <w:rsid w:val="00D15967"/>
    <w:rsid w:val="00D40981"/>
    <w:rsid w:val="00D42FE2"/>
    <w:rsid w:val="00D472A0"/>
    <w:rsid w:val="00D6064B"/>
    <w:rsid w:val="00D61C42"/>
    <w:rsid w:val="00D705E1"/>
    <w:rsid w:val="00D70FC4"/>
    <w:rsid w:val="00D748F0"/>
    <w:rsid w:val="00D77ABB"/>
    <w:rsid w:val="00D822AE"/>
    <w:rsid w:val="00D84BCD"/>
    <w:rsid w:val="00D94721"/>
    <w:rsid w:val="00DB6395"/>
    <w:rsid w:val="00DC28CB"/>
    <w:rsid w:val="00DD4050"/>
    <w:rsid w:val="00DE0746"/>
    <w:rsid w:val="00DE1A8C"/>
    <w:rsid w:val="00DE5028"/>
    <w:rsid w:val="00DE61C0"/>
    <w:rsid w:val="00E0208E"/>
    <w:rsid w:val="00E074C8"/>
    <w:rsid w:val="00E256DB"/>
    <w:rsid w:val="00E416BC"/>
    <w:rsid w:val="00E4475A"/>
    <w:rsid w:val="00E47DF5"/>
    <w:rsid w:val="00E6521A"/>
    <w:rsid w:val="00E70A05"/>
    <w:rsid w:val="00E70ED6"/>
    <w:rsid w:val="00E8039B"/>
    <w:rsid w:val="00E82866"/>
    <w:rsid w:val="00E931B3"/>
    <w:rsid w:val="00E97A3D"/>
    <w:rsid w:val="00E97CD6"/>
    <w:rsid w:val="00EB1BC9"/>
    <w:rsid w:val="00EB33BD"/>
    <w:rsid w:val="00EC25F8"/>
    <w:rsid w:val="00ED3BBF"/>
    <w:rsid w:val="00EE4530"/>
    <w:rsid w:val="00EF08AB"/>
    <w:rsid w:val="00EF3E56"/>
    <w:rsid w:val="00EF76BA"/>
    <w:rsid w:val="00F35077"/>
    <w:rsid w:val="00F410EA"/>
    <w:rsid w:val="00F42FC3"/>
    <w:rsid w:val="00F438F1"/>
    <w:rsid w:val="00F507EE"/>
    <w:rsid w:val="00F71D0D"/>
    <w:rsid w:val="00F73158"/>
    <w:rsid w:val="00F9209D"/>
    <w:rsid w:val="00F96833"/>
    <w:rsid w:val="00FA6171"/>
    <w:rsid w:val="00FA779C"/>
    <w:rsid w:val="00FB5776"/>
    <w:rsid w:val="00FC0741"/>
    <w:rsid w:val="00FD2418"/>
    <w:rsid w:val="00FF0684"/>
    <w:rsid w:val="00FF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6C52A"/>
  <w15:chartTrackingRefBased/>
  <w15:docId w15:val="{345688BF-B843-404A-BD52-50615C90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389"/>
    <w:pPr>
      <w:spacing w:after="200" w:line="276" w:lineRule="auto"/>
    </w:pPr>
    <w:rPr>
      <w:rFonts w:eastAsiaTheme="minorEastAsia"/>
    </w:rPr>
  </w:style>
  <w:style w:type="paragraph" w:styleId="Heading1">
    <w:name w:val="heading 1"/>
    <w:basedOn w:val="Normal"/>
    <w:next w:val="Normal"/>
    <w:link w:val="Heading1Char"/>
    <w:uiPriority w:val="9"/>
    <w:qFormat/>
    <w:rsid w:val="00C84389"/>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84389"/>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38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84389"/>
    <w:rPr>
      <w:rFonts w:asciiTheme="majorHAnsi" w:eastAsiaTheme="majorEastAsia" w:hAnsiTheme="majorHAnsi" w:cstheme="majorBidi"/>
      <w:b/>
      <w:bCs/>
      <w:color w:val="000000" w:themeColor="text1"/>
      <w:sz w:val="26"/>
      <w:szCs w:val="26"/>
    </w:rPr>
  </w:style>
  <w:style w:type="character" w:styleId="Hyperlink">
    <w:name w:val="Hyperlink"/>
    <w:basedOn w:val="DefaultParagraphFont"/>
    <w:uiPriority w:val="99"/>
    <w:rsid w:val="00C84389"/>
    <w:rPr>
      <w:color w:val="0000FF"/>
      <w:u w:val="single"/>
    </w:rPr>
  </w:style>
  <w:style w:type="character" w:styleId="Strong">
    <w:name w:val="Strong"/>
    <w:basedOn w:val="DefaultParagraphFont"/>
    <w:uiPriority w:val="22"/>
    <w:qFormat/>
    <w:rsid w:val="00C84389"/>
    <w:rPr>
      <w:b/>
      <w:bCs/>
    </w:rPr>
  </w:style>
  <w:style w:type="paragraph" w:styleId="ListParagraph">
    <w:name w:val="List Paragraph"/>
    <w:basedOn w:val="Normal"/>
    <w:uiPriority w:val="34"/>
    <w:qFormat/>
    <w:rsid w:val="00C84389"/>
    <w:pPr>
      <w:ind w:left="720"/>
      <w:contextualSpacing/>
    </w:pPr>
  </w:style>
  <w:style w:type="table" w:styleId="TableGrid">
    <w:name w:val="Table Grid"/>
    <w:basedOn w:val="TableNormal"/>
    <w:uiPriority w:val="39"/>
    <w:rsid w:val="00C8438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C42"/>
    <w:rPr>
      <w:rFonts w:eastAsiaTheme="minorEastAsia"/>
    </w:rPr>
  </w:style>
  <w:style w:type="paragraph" w:styleId="Footer">
    <w:name w:val="footer"/>
    <w:basedOn w:val="Normal"/>
    <w:link w:val="FooterChar"/>
    <w:uiPriority w:val="99"/>
    <w:unhideWhenUsed/>
    <w:rsid w:val="00D6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C42"/>
    <w:rPr>
      <w:rFonts w:eastAsiaTheme="minorEastAsia"/>
    </w:rPr>
  </w:style>
  <w:style w:type="character" w:styleId="FollowedHyperlink">
    <w:name w:val="FollowedHyperlink"/>
    <w:basedOn w:val="DefaultParagraphFont"/>
    <w:uiPriority w:val="99"/>
    <w:semiHidden/>
    <w:unhideWhenUsed/>
    <w:rsid w:val="00D61C42"/>
    <w:rPr>
      <w:color w:val="954F72" w:themeColor="followedHyperlink"/>
      <w:u w:val="single"/>
    </w:rPr>
  </w:style>
  <w:style w:type="paragraph" w:styleId="NoSpacing">
    <w:name w:val="No Spacing"/>
    <w:uiPriority w:val="1"/>
    <w:qFormat/>
    <w:rsid w:val="00E70A05"/>
    <w:pPr>
      <w:spacing w:after="0" w:line="240" w:lineRule="auto"/>
    </w:pPr>
    <w:rPr>
      <w:rFonts w:ascii="Comic Sans MS" w:eastAsia="Times New Roman" w:hAnsi="Comic Sans MS" w:cs="Comic Sans MS"/>
      <w:sz w:val="24"/>
      <w:szCs w:val="24"/>
    </w:rPr>
  </w:style>
  <w:style w:type="paragraph" w:styleId="BalloonText">
    <w:name w:val="Balloon Text"/>
    <w:basedOn w:val="Normal"/>
    <w:link w:val="BalloonTextChar"/>
    <w:uiPriority w:val="99"/>
    <w:semiHidden/>
    <w:unhideWhenUsed/>
    <w:rsid w:val="001D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2F5"/>
    <w:rPr>
      <w:rFonts w:ascii="Segoe UI" w:eastAsiaTheme="minorEastAsia" w:hAnsi="Segoe UI" w:cs="Segoe UI"/>
      <w:sz w:val="18"/>
      <w:szCs w:val="18"/>
    </w:rPr>
  </w:style>
  <w:style w:type="paragraph" w:styleId="BodyText">
    <w:name w:val="Body Text"/>
    <w:basedOn w:val="Normal"/>
    <w:link w:val="BodyTextChar"/>
    <w:rsid w:val="00247820"/>
    <w:pPr>
      <w:spacing w:after="0" w:line="240" w:lineRule="auto"/>
      <w:ind w:right="-1440"/>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247820"/>
    <w:rPr>
      <w:rFonts w:ascii="Times New Roman" w:eastAsia="Times New Roman" w:hAnsi="Times New Roman" w:cs="Times New Roman"/>
      <w:sz w:val="32"/>
      <w:szCs w:val="20"/>
    </w:rPr>
  </w:style>
  <w:style w:type="paragraph" w:styleId="NormalWeb">
    <w:name w:val="Normal (Web)"/>
    <w:basedOn w:val="Normal"/>
    <w:uiPriority w:val="99"/>
    <w:rsid w:val="00EF76B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A67"/>
    <w:rPr>
      <w:sz w:val="16"/>
      <w:szCs w:val="16"/>
    </w:rPr>
  </w:style>
  <w:style w:type="paragraph" w:styleId="CommentText">
    <w:name w:val="annotation text"/>
    <w:basedOn w:val="Normal"/>
    <w:link w:val="CommentTextChar"/>
    <w:uiPriority w:val="99"/>
    <w:semiHidden/>
    <w:unhideWhenUsed/>
    <w:rsid w:val="00BA2A67"/>
    <w:pPr>
      <w:spacing w:line="240" w:lineRule="auto"/>
    </w:pPr>
    <w:rPr>
      <w:sz w:val="20"/>
      <w:szCs w:val="20"/>
    </w:rPr>
  </w:style>
  <w:style w:type="character" w:customStyle="1" w:styleId="CommentTextChar">
    <w:name w:val="Comment Text Char"/>
    <w:basedOn w:val="DefaultParagraphFont"/>
    <w:link w:val="CommentText"/>
    <w:uiPriority w:val="99"/>
    <w:semiHidden/>
    <w:rsid w:val="00BA2A6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A2A67"/>
    <w:rPr>
      <w:b/>
      <w:bCs/>
    </w:rPr>
  </w:style>
  <w:style w:type="character" w:customStyle="1" w:styleId="CommentSubjectChar">
    <w:name w:val="Comment Subject Char"/>
    <w:basedOn w:val="CommentTextChar"/>
    <w:link w:val="CommentSubject"/>
    <w:uiPriority w:val="99"/>
    <w:semiHidden/>
    <w:rsid w:val="00BA2A67"/>
    <w:rPr>
      <w:rFonts w:eastAsiaTheme="minorEastAsia"/>
      <w:b/>
      <w:bCs/>
      <w:sz w:val="20"/>
      <w:szCs w:val="20"/>
    </w:rPr>
  </w:style>
  <w:style w:type="character" w:customStyle="1" w:styleId="UnresolvedMention1">
    <w:name w:val="Unresolved Mention1"/>
    <w:basedOn w:val="DefaultParagraphFont"/>
    <w:uiPriority w:val="99"/>
    <w:semiHidden/>
    <w:unhideWhenUsed/>
    <w:rsid w:val="00D70FC4"/>
    <w:rPr>
      <w:color w:val="605E5C"/>
      <w:shd w:val="clear" w:color="auto" w:fill="E1DFDD"/>
    </w:rPr>
  </w:style>
  <w:style w:type="character" w:styleId="Emphasis">
    <w:name w:val="Emphasis"/>
    <w:basedOn w:val="DefaultParagraphFont"/>
    <w:uiPriority w:val="20"/>
    <w:qFormat/>
    <w:rsid w:val="00BE3DCB"/>
    <w:rPr>
      <w:i/>
      <w:iCs/>
    </w:rPr>
  </w:style>
  <w:style w:type="character" w:customStyle="1" w:styleId="UnresolvedMention2">
    <w:name w:val="Unresolved Mention2"/>
    <w:basedOn w:val="DefaultParagraphFont"/>
    <w:uiPriority w:val="99"/>
    <w:semiHidden/>
    <w:unhideWhenUsed/>
    <w:rsid w:val="00A32CA2"/>
    <w:rPr>
      <w:color w:val="605E5C"/>
      <w:shd w:val="clear" w:color="auto" w:fill="E1DFDD"/>
    </w:rPr>
  </w:style>
  <w:style w:type="character" w:customStyle="1" w:styleId="UnresolvedMention3">
    <w:name w:val="Unresolved Mention3"/>
    <w:basedOn w:val="DefaultParagraphFont"/>
    <w:uiPriority w:val="99"/>
    <w:semiHidden/>
    <w:unhideWhenUsed/>
    <w:rsid w:val="00CB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7652">
      <w:bodyDiv w:val="1"/>
      <w:marLeft w:val="0"/>
      <w:marRight w:val="0"/>
      <w:marTop w:val="0"/>
      <w:marBottom w:val="0"/>
      <w:divBdr>
        <w:top w:val="none" w:sz="0" w:space="0" w:color="auto"/>
        <w:left w:val="none" w:sz="0" w:space="0" w:color="auto"/>
        <w:bottom w:val="none" w:sz="0" w:space="0" w:color="auto"/>
        <w:right w:val="none" w:sz="0" w:space="0" w:color="auto"/>
      </w:divBdr>
    </w:div>
    <w:div w:id="407382055">
      <w:bodyDiv w:val="1"/>
      <w:marLeft w:val="0"/>
      <w:marRight w:val="0"/>
      <w:marTop w:val="0"/>
      <w:marBottom w:val="0"/>
      <w:divBdr>
        <w:top w:val="none" w:sz="0" w:space="0" w:color="auto"/>
        <w:left w:val="none" w:sz="0" w:space="0" w:color="auto"/>
        <w:bottom w:val="none" w:sz="0" w:space="0" w:color="auto"/>
        <w:right w:val="none" w:sz="0" w:space="0" w:color="auto"/>
      </w:divBdr>
    </w:div>
    <w:div w:id="795031020">
      <w:bodyDiv w:val="1"/>
      <w:marLeft w:val="0"/>
      <w:marRight w:val="0"/>
      <w:marTop w:val="0"/>
      <w:marBottom w:val="0"/>
      <w:divBdr>
        <w:top w:val="none" w:sz="0" w:space="0" w:color="auto"/>
        <w:left w:val="none" w:sz="0" w:space="0" w:color="auto"/>
        <w:bottom w:val="none" w:sz="0" w:space="0" w:color="auto"/>
        <w:right w:val="none" w:sz="0" w:space="0" w:color="auto"/>
      </w:divBdr>
    </w:div>
    <w:div w:id="1890996686">
      <w:bodyDiv w:val="1"/>
      <w:marLeft w:val="0"/>
      <w:marRight w:val="0"/>
      <w:marTop w:val="0"/>
      <w:marBottom w:val="0"/>
      <w:divBdr>
        <w:top w:val="none" w:sz="0" w:space="0" w:color="auto"/>
        <w:left w:val="none" w:sz="0" w:space="0" w:color="auto"/>
        <w:bottom w:val="none" w:sz="0" w:space="0" w:color="auto"/>
        <w:right w:val="none" w:sz="0" w:space="0" w:color="auto"/>
      </w:divBdr>
    </w:div>
    <w:div w:id="1939751257">
      <w:bodyDiv w:val="1"/>
      <w:marLeft w:val="0"/>
      <w:marRight w:val="0"/>
      <w:marTop w:val="0"/>
      <w:marBottom w:val="0"/>
      <w:divBdr>
        <w:top w:val="none" w:sz="0" w:space="0" w:color="auto"/>
        <w:left w:val="none" w:sz="0" w:space="0" w:color="auto"/>
        <w:bottom w:val="none" w:sz="0" w:space="0" w:color="auto"/>
        <w:right w:val="none" w:sz="0" w:space="0" w:color="auto"/>
      </w:divBdr>
    </w:div>
    <w:div w:id="204524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Robertson</dc:creator>
  <cp:keywords/>
  <dc:description/>
  <cp:lastModifiedBy>CJ Eland</cp:lastModifiedBy>
  <cp:revision>3</cp:revision>
  <cp:lastPrinted>2016-08-23T18:47:00Z</cp:lastPrinted>
  <dcterms:created xsi:type="dcterms:W3CDTF">2023-01-02T16:22:00Z</dcterms:created>
  <dcterms:modified xsi:type="dcterms:W3CDTF">2023-01-02T16:22:00Z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-306579192</vt:i4>
  </property>
  <property fmtid="{D5CDD505-2E9C-101B-9397-08002B2CF9AE}" pid="3" name="_NewReviewCycle">
    <vt:lpwstr/>
  </property>
  <property fmtid="{D5CDD505-2E9C-101B-9397-08002B2CF9AE}" pid="4" name="_EmailSubject">
    <vt:lpwstr>Important Notice for Spring 2022 Syllabi</vt:lpwstr>
  </property>
  <property fmtid="{D5CDD505-2E9C-101B-9397-08002B2CF9AE}" pid="5" name="_AuthorEmail">
    <vt:lpwstr>screamer@valenciacollege.edu</vt:lpwstr>
  </property>
  <property fmtid="{D5CDD505-2E9C-101B-9397-08002B2CF9AE}" pid="6" name="_AuthorEmailDisplayName">
    <vt:lpwstr>Scott Creamer</vt:lpwstr>
  </property>
  <property fmtid="{D5CDD505-2E9C-101B-9397-08002B2CF9AE}" pid="7" name="_ReviewingToolsShownOnce">
    <vt:lpwstr/>
  </property>
</Properties>
</file>